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23D3E" w14:textId="7739EC85" w:rsidR="00B2298C" w:rsidRPr="009E6A6B" w:rsidRDefault="009E6A6B" w:rsidP="00ED5BF0">
      <w:pPr>
        <w:jc w:val="both"/>
        <w:rPr>
          <w:rFonts w:ascii="Arial" w:hAnsi="Arial" w:cs="Arial"/>
          <w:sz w:val="20"/>
          <w:szCs w:val="20"/>
        </w:rPr>
      </w:pPr>
      <w:r w:rsidRPr="00ED5BF0">
        <w:rPr>
          <w:rFonts w:ascii="Arial" w:eastAsiaTheme="majorEastAsia" w:hAnsi="Arial" w:cs="Arial"/>
          <w:b/>
          <w:bCs/>
          <w:sz w:val="20"/>
          <w:szCs w:val="20"/>
          <w:highlight w:val="yellow"/>
        </w:rPr>
        <w:t xml:space="preserve">Table </w:t>
      </w:r>
      <w:proofErr w:type="spellStart"/>
      <w:r w:rsidRPr="00ED5BF0">
        <w:rPr>
          <w:rFonts w:ascii="Arial" w:eastAsiaTheme="majorEastAsia" w:hAnsi="Arial" w:cs="Arial"/>
          <w:b/>
          <w:bCs/>
          <w:sz w:val="20"/>
          <w:szCs w:val="20"/>
          <w:highlight w:val="yellow"/>
        </w:rPr>
        <w:t>Sx</w:t>
      </w:r>
      <w:proofErr w:type="spellEnd"/>
      <w:r w:rsidRPr="00ED5BF0">
        <w:rPr>
          <w:rFonts w:ascii="Arial" w:eastAsiaTheme="majorEastAsia" w:hAnsi="Arial" w:cs="Arial"/>
          <w:b/>
          <w:bCs/>
          <w:sz w:val="20"/>
          <w:szCs w:val="20"/>
          <w:highlight w:val="yellow"/>
        </w:rPr>
        <w:t>.</w:t>
      </w:r>
      <w:r w:rsidRPr="00ED5BF0">
        <w:rPr>
          <w:rFonts w:ascii="Arial" w:eastAsiaTheme="majorEastAsia" w:hAnsi="Arial" w:cs="Arial"/>
          <w:sz w:val="20"/>
          <w:szCs w:val="20"/>
          <w:highlight w:val="yellow"/>
        </w:rPr>
        <w:t xml:space="preserve"> </w:t>
      </w:r>
      <w:proofErr w:type="spellStart"/>
      <w:r w:rsidR="00ED5BF0" w:rsidRPr="00ED5BF0">
        <w:rPr>
          <w:rFonts w:ascii="Arial" w:eastAsiaTheme="majorEastAsia" w:hAnsi="Arial" w:cs="Arial"/>
          <w:sz w:val="20"/>
          <w:szCs w:val="20"/>
          <w:highlight w:val="yellow"/>
        </w:rPr>
        <w:t>Standardisation</w:t>
      </w:r>
      <w:proofErr w:type="spellEnd"/>
      <w:r w:rsidR="00ED5BF0" w:rsidRPr="00ED5BF0">
        <w:rPr>
          <w:rFonts w:ascii="Arial" w:eastAsiaTheme="majorEastAsia" w:hAnsi="Arial" w:cs="Arial"/>
          <w:sz w:val="20"/>
          <w:szCs w:val="20"/>
          <w:highlight w:val="yellow"/>
        </w:rPr>
        <w:t xml:space="preserve"> of thematic categories used prior to MCA 1 (Figure </w:t>
      </w:r>
      <w:r w:rsidR="00ED5BF0" w:rsidRPr="00ED5BF0">
        <w:rPr>
          <w:rFonts w:ascii="Arial" w:eastAsiaTheme="majorEastAsia" w:hAnsi="Arial" w:cs="Arial"/>
          <w:sz w:val="20"/>
          <w:szCs w:val="20"/>
          <w:highlight w:val="yellow"/>
        </w:rPr>
        <w:t>XX</w:t>
      </w:r>
      <w:r w:rsidR="00ED5BF0" w:rsidRPr="00ED5BF0">
        <w:rPr>
          <w:rFonts w:ascii="Arial" w:eastAsiaTheme="majorEastAsia" w:hAnsi="Arial" w:cs="Arial"/>
          <w:sz w:val="20"/>
          <w:szCs w:val="20"/>
          <w:highlight w:val="yellow"/>
        </w:rPr>
        <w:t>)</w:t>
      </w:r>
      <w:r w:rsidR="00ED5BF0" w:rsidRPr="00ED5BF0">
        <w:rPr>
          <w:rFonts w:ascii="Arial" w:eastAsiaTheme="majorEastAsia" w:hAnsi="Arial" w:cs="Arial"/>
          <w:sz w:val="20"/>
          <w:szCs w:val="20"/>
          <w:highlight w:val="yellow"/>
        </w:rPr>
        <w:t>.</w:t>
      </w:r>
      <w:r w:rsidR="00ED5BF0">
        <w:rPr>
          <w:rFonts w:ascii="Arial" w:eastAsiaTheme="majorEastAsia" w:hAnsi="Arial" w:cs="Arial"/>
          <w:sz w:val="20"/>
          <w:szCs w:val="20"/>
        </w:rPr>
        <w:t xml:space="preserve"> </w:t>
      </w:r>
      <w:r w:rsidR="00ED5BF0" w:rsidRPr="00ED5BF0">
        <w:rPr>
          <w:rFonts w:ascii="Arial" w:eastAsiaTheme="majorEastAsia" w:hAnsi="Arial" w:cs="Arial"/>
          <w:sz w:val="20"/>
          <w:szCs w:val="20"/>
        </w:rPr>
        <w:t>Equivalent categories extracted from the reviewed literature were merged into unified classifications to reduce semantic redundancy and excessive sparsity in the categorical matrix for MCA 1. Categories labelled as “Not reported” (or equivalent terms), as well as those represented by a single occurrence (singletons), were excluded prior to analysis.</w:t>
      </w:r>
    </w:p>
    <w:tbl>
      <w:tblPr>
        <w:tblStyle w:val="Tablaconcuadrcula"/>
        <w:tblW w:w="0" w:type="auto"/>
        <w:jc w:val="center"/>
        <w:tblLook w:val="04A0" w:firstRow="1" w:lastRow="0" w:firstColumn="1" w:lastColumn="0" w:noHBand="0" w:noVBand="1"/>
      </w:tblPr>
      <w:tblGrid>
        <w:gridCol w:w="2160"/>
        <w:gridCol w:w="2160"/>
        <w:gridCol w:w="2160"/>
      </w:tblGrid>
      <w:tr w:rsidR="009E6A6B" w:rsidRPr="009E6A6B" w14:paraId="34372331" w14:textId="77777777" w:rsidTr="009E6A6B">
        <w:trPr>
          <w:jc w:val="center"/>
        </w:trPr>
        <w:tc>
          <w:tcPr>
            <w:tcW w:w="2160" w:type="dxa"/>
          </w:tcPr>
          <w:p w14:paraId="64AE2954" w14:textId="77777777" w:rsidR="009E6A6B" w:rsidRPr="009E6A6B" w:rsidRDefault="009E6A6B" w:rsidP="009E6A6B">
            <w:pPr>
              <w:rPr>
                <w:rFonts w:ascii="Arial" w:hAnsi="Arial" w:cs="Arial"/>
                <w:b/>
                <w:bCs/>
                <w:sz w:val="18"/>
                <w:szCs w:val="18"/>
              </w:rPr>
            </w:pPr>
            <w:r w:rsidRPr="009E6A6B">
              <w:rPr>
                <w:rFonts w:ascii="Arial" w:hAnsi="Arial" w:cs="Arial"/>
                <w:b/>
                <w:bCs/>
                <w:sz w:val="18"/>
                <w:szCs w:val="18"/>
              </w:rPr>
              <w:t>Variable</w:t>
            </w:r>
          </w:p>
        </w:tc>
        <w:tc>
          <w:tcPr>
            <w:tcW w:w="2160" w:type="dxa"/>
          </w:tcPr>
          <w:p w14:paraId="08746279" w14:textId="0405506A" w:rsidR="009E6A6B" w:rsidRPr="009E6A6B" w:rsidRDefault="009E6A6B" w:rsidP="009E6A6B">
            <w:pPr>
              <w:rPr>
                <w:rFonts w:ascii="Arial" w:hAnsi="Arial" w:cs="Arial"/>
                <w:b/>
                <w:bCs/>
                <w:sz w:val="18"/>
                <w:szCs w:val="18"/>
              </w:rPr>
            </w:pPr>
            <w:r w:rsidRPr="009E6A6B">
              <w:rPr>
                <w:rFonts w:ascii="Arial" w:hAnsi="Arial" w:cs="Arial"/>
                <w:b/>
                <w:bCs/>
                <w:sz w:val="18"/>
                <w:szCs w:val="18"/>
              </w:rPr>
              <w:t>Original categories</w:t>
            </w:r>
          </w:p>
        </w:tc>
        <w:tc>
          <w:tcPr>
            <w:tcW w:w="2160" w:type="dxa"/>
          </w:tcPr>
          <w:p w14:paraId="73F25F18" w14:textId="7FF5E491" w:rsidR="009E6A6B" w:rsidRPr="009E6A6B" w:rsidRDefault="009E6A6B" w:rsidP="009E6A6B">
            <w:pPr>
              <w:rPr>
                <w:rFonts w:ascii="Arial" w:hAnsi="Arial" w:cs="Arial"/>
                <w:b/>
                <w:bCs/>
                <w:sz w:val="18"/>
                <w:szCs w:val="18"/>
              </w:rPr>
            </w:pPr>
            <w:r w:rsidRPr="009E6A6B">
              <w:rPr>
                <w:rFonts w:ascii="Arial" w:hAnsi="Arial" w:cs="Arial"/>
                <w:b/>
                <w:bCs/>
                <w:sz w:val="18"/>
                <w:szCs w:val="18"/>
              </w:rPr>
              <w:t>Final</w:t>
            </w:r>
            <w:r w:rsidRPr="009E6A6B">
              <w:rPr>
                <w:rFonts w:ascii="Arial" w:hAnsi="Arial" w:cs="Arial"/>
                <w:b/>
                <w:bCs/>
                <w:sz w:val="18"/>
                <w:szCs w:val="18"/>
              </w:rPr>
              <w:t xml:space="preserve"> categor</w:t>
            </w:r>
            <w:r w:rsidRPr="009E6A6B">
              <w:rPr>
                <w:rFonts w:ascii="Arial" w:hAnsi="Arial" w:cs="Arial"/>
                <w:b/>
                <w:bCs/>
                <w:sz w:val="18"/>
                <w:szCs w:val="18"/>
              </w:rPr>
              <w:t>y</w:t>
            </w:r>
          </w:p>
        </w:tc>
      </w:tr>
      <w:tr w:rsidR="009E6A6B" w:rsidRPr="009E6A6B" w14:paraId="0209786B" w14:textId="77777777" w:rsidTr="009E6A6B">
        <w:trPr>
          <w:jc w:val="center"/>
        </w:trPr>
        <w:tc>
          <w:tcPr>
            <w:tcW w:w="2160" w:type="dxa"/>
          </w:tcPr>
          <w:p w14:paraId="3E78D491" w14:textId="77777777" w:rsidR="009E6A6B" w:rsidRPr="009E6A6B" w:rsidRDefault="009E6A6B">
            <w:pPr>
              <w:rPr>
                <w:rFonts w:ascii="Arial" w:hAnsi="Arial" w:cs="Arial"/>
                <w:sz w:val="18"/>
                <w:szCs w:val="18"/>
              </w:rPr>
            </w:pPr>
            <w:proofErr w:type="spellStart"/>
            <w:r w:rsidRPr="009E6A6B">
              <w:rPr>
                <w:rFonts w:ascii="Arial" w:hAnsi="Arial" w:cs="Arial"/>
                <w:sz w:val="18"/>
                <w:szCs w:val="18"/>
              </w:rPr>
              <w:t>Primary_stressor</w:t>
            </w:r>
            <w:proofErr w:type="spellEnd"/>
          </w:p>
        </w:tc>
        <w:tc>
          <w:tcPr>
            <w:tcW w:w="2160" w:type="dxa"/>
          </w:tcPr>
          <w:p w14:paraId="3C7F8AE1" w14:textId="77777777" w:rsidR="009E6A6B" w:rsidRPr="009E6A6B" w:rsidRDefault="009E6A6B">
            <w:pPr>
              <w:rPr>
                <w:rFonts w:ascii="Arial" w:hAnsi="Arial" w:cs="Arial"/>
                <w:sz w:val="18"/>
                <w:szCs w:val="18"/>
              </w:rPr>
            </w:pPr>
            <w:r w:rsidRPr="009E6A6B">
              <w:rPr>
                <w:rFonts w:ascii="Arial" w:hAnsi="Arial" w:cs="Arial"/>
                <w:sz w:val="18"/>
                <w:szCs w:val="18"/>
              </w:rPr>
              <w:t>Extreme weather event; Extreme weather events; Extreme events</w:t>
            </w:r>
          </w:p>
        </w:tc>
        <w:tc>
          <w:tcPr>
            <w:tcW w:w="2160" w:type="dxa"/>
          </w:tcPr>
          <w:p w14:paraId="03FFA92B" w14:textId="77777777" w:rsidR="009E6A6B" w:rsidRPr="009E6A6B" w:rsidRDefault="009E6A6B">
            <w:pPr>
              <w:rPr>
                <w:rFonts w:ascii="Arial" w:hAnsi="Arial" w:cs="Arial"/>
                <w:sz w:val="18"/>
                <w:szCs w:val="18"/>
              </w:rPr>
            </w:pPr>
            <w:r w:rsidRPr="009E6A6B">
              <w:rPr>
                <w:rFonts w:ascii="Arial" w:hAnsi="Arial" w:cs="Arial"/>
                <w:sz w:val="18"/>
                <w:szCs w:val="18"/>
              </w:rPr>
              <w:t>Extreme weather events</w:t>
            </w:r>
          </w:p>
        </w:tc>
      </w:tr>
      <w:tr w:rsidR="009E6A6B" w:rsidRPr="009E6A6B" w14:paraId="77C478A9" w14:textId="77777777" w:rsidTr="009E6A6B">
        <w:trPr>
          <w:jc w:val="center"/>
        </w:trPr>
        <w:tc>
          <w:tcPr>
            <w:tcW w:w="2160" w:type="dxa"/>
          </w:tcPr>
          <w:p w14:paraId="5703D14F" w14:textId="77777777" w:rsidR="009E6A6B" w:rsidRPr="009E6A6B" w:rsidRDefault="009E6A6B">
            <w:pPr>
              <w:rPr>
                <w:rFonts w:ascii="Arial" w:hAnsi="Arial" w:cs="Arial"/>
                <w:sz w:val="18"/>
                <w:szCs w:val="18"/>
              </w:rPr>
            </w:pPr>
            <w:proofErr w:type="spellStart"/>
            <w:r w:rsidRPr="009E6A6B">
              <w:rPr>
                <w:rFonts w:ascii="Arial" w:hAnsi="Arial" w:cs="Arial"/>
                <w:sz w:val="18"/>
                <w:szCs w:val="18"/>
              </w:rPr>
              <w:t>Primary_stressor</w:t>
            </w:r>
            <w:proofErr w:type="spellEnd"/>
          </w:p>
        </w:tc>
        <w:tc>
          <w:tcPr>
            <w:tcW w:w="2160" w:type="dxa"/>
          </w:tcPr>
          <w:p w14:paraId="48819D3D" w14:textId="77777777" w:rsidR="009E6A6B" w:rsidRPr="009E6A6B" w:rsidRDefault="009E6A6B">
            <w:pPr>
              <w:rPr>
                <w:rFonts w:ascii="Arial" w:hAnsi="Arial" w:cs="Arial"/>
                <w:sz w:val="18"/>
                <w:szCs w:val="18"/>
              </w:rPr>
            </w:pPr>
            <w:r w:rsidRPr="009E6A6B">
              <w:rPr>
                <w:rFonts w:ascii="Arial" w:hAnsi="Arial" w:cs="Arial"/>
                <w:sz w:val="18"/>
                <w:szCs w:val="18"/>
              </w:rPr>
              <w:t>Marine Heatwaves; Marine heatwaves; Marine heatwave</w:t>
            </w:r>
          </w:p>
        </w:tc>
        <w:tc>
          <w:tcPr>
            <w:tcW w:w="2160" w:type="dxa"/>
          </w:tcPr>
          <w:p w14:paraId="2F7A0953" w14:textId="77777777" w:rsidR="009E6A6B" w:rsidRPr="009E6A6B" w:rsidRDefault="009E6A6B">
            <w:pPr>
              <w:rPr>
                <w:rFonts w:ascii="Arial" w:hAnsi="Arial" w:cs="Arial"/>
                <w:sz w:val="18"/>
                <w:szCs w:val="18"/>
              </w:rPr>
            </w:pPr>
            <w:r w:rsidRPr="009E6A6B">
              <w:rPr>
                <w:rFonts w:ascii="Arial" w:hAnsi="Arial" w:cs="Arial"/>
                <w:sz w:val="18"/>
                <w:szCs w:val="18"/>
              </w:rPr>
              <w:t>Marine heatwaves</w:t>
            </w:r>
          </w:p>
        </w:tc>
      </w:tr>
      <w:tr w:rsidR="009E6A6B" w:rsidRPr="009E6A6B" w14:paraId="7EF0FC08" w14:textId="77777777" w:rsidTr="009E6A6B">
        <w:trPr>
          <w:jc w:val="center"/>
        </w:trPr>
        <w:tc>
          <w:tcPr>
            <w:tcW w:w="2160" w:type="dxa"/>
          </w:tcPr>
          <w:p w14:paraId="444514E3" w14:textId="77777777" w:rsidR="009E6A6B" w:rsidRPr="009E6A6B" w:rsidRDefault="009E6A6B">
            <w:pPr>
              <w:rPr>
                <w:rFonts w:ascii="Arial" w:hAnsi="Arial" w:cs="Arial"/>
                <w:sz w:val="18"/>
                <w:szCs w:val="18"/>
              </w:rPr>
            </w:pPr>
            <w:proofErr w:type="spellStart"/>
            <w:r w:rsidRPr="009E6A6B">
              <w:rPr>
                <w:rFonts w:ascii="Arial" w:hAnsi="Arial" w:cs="Arial"/>
                <w:sz w:val="18"/>
                <w:szCs w:val="18"/>
              </w:rPr>
              <w:t>Primary_stressor</w:t>
            </w:r>
            <w:proofErr w:type="spellEnd"/>
          </w:p>
        </w:tc>
        <w:tc>
          <w:tcPr>
            <w:tcW w:w="2160" w:type="dxa"/>
          </w:tcPr>
          <w:p w14:paraId="293F1A23" w14:textId="77777777" w:rsidR="009E6A6B" w:rsidRPr="009E6A6B" w:rsidRDefault="009E6A6B">
            <w:pPr>
              <w:rPr>
                <w:rFonts w:ascii="Arial" w:hAnsi="Arial" w:cs="Arial"/>
                <w:sz w:val="18"/>
                <w:szCs w:val="18"/>
              </w:rPr>
            </w:pPr>
            <w:r w:rsidRPr="009E6A6B">
              <w:rPr>
                <w:rFonts w:ascii="Arial" w:hAnsi="Arial" w:cs="Arial"/>
                <w:sz w:val="18"/>
                <w:szCs w:val="18"/>
              </w:rPr>
              <w:t>Sea level rise; Sea-level rise; SLR</w:t>
            </w:r>
          </w:p>
        </w:tc>
        <w:tc>
          <w:tcPr>
            <w:tcW w:w="2160" w:type="dxa"/>
          </w:tcPr>
          <w:p w14:paraId="74DA8A1A" w14:textId="77777777" w:rsidR="009E6A6B" w:rsidRPr="009E6A6B" w:rsidRDefault="009E6A6B">
            <w:pPr>
              <w:rPr>
                <w:rFonts w:ascii="Arial" w:hAnsi="Arial" w:cs="Arial"/>
                <w:sz w:val="18"/>
                <w:szCs w:val="18"/>
              </w:rPr>
            </w:pPr>
            <w:r w:rsidRPr="009E6A6B">
              <w:rPr>
                <w:rFonts w:ascii="Arial" w:hAnsi="Arial" w:cs="Arial"/>
                <w:sz w:val="18"/>
                <w:szCs w:val="18"/>
              </w:rPr>
              <w:t>Sea level rise</w:t>
            </w:r>
          </w:p>
        </w:tc>
      </w:tr>
      <w:tr w:rsidR="009E6A6B" w:rsidRPr="009E6A6B" w14:paraId="589A2947" w14:textId="77777777" w:rsidTr="009E6A6B">
        <w:trPr>
          <w:jc w:val="center"/>
        </w:trPr>
        <w:tc>
          <w:tcPr>
            <w:tcW w:w="2160" w:type="dxa"/>
          </w:tcPr>
          <w:p w14:paraId="21F0FF3C" w14:textId="77777777" w:rsidR="009E6A6B" w:rsidRPr="009E6A6B" w:rsidRDefault="009E6A6B">
            <w:pPr>
              <w:rPr>
                <w:rFonts w:ascii="Arial" w:hAnsi="Arial" w:cs="Arial"/>
                <w:sz w:val="18"/>
                <w:szCs w:val="18"/>
              </w:rPr>
            </w:pPr>
            <w:proofErr w:type="spellStart"/>
            <w:r w:rsidRPr="009E6A6B">
              <w:rPr>
                <w:rFonts w:ascii="Arial" w:hAnsi="Arial" w:cs="Arial"/>
                <w:sz w:val="18"/>
                <w:szCs w:val="18"/>
              </w:rPr>
              <w:t>Primary_stressor</w:t>
            </w:r>
            <w:proofErr w:type="spellEnd"/>
          </w:p>
        </w:tc>
        <w:tc>
          <w:tcPr>
            <w:tcW w:w="2160" w:type="dxa"/>
          </w:tcPr>
          <w:p w14:paraId="357C625C" w14:textId="77777777" w:rsidR="009E6A6B" w:rsidRPr="009E6A6B" w:rsidRDefault="009E6A6B">
            <w:pPr>
              <w:rPr>
                <w:rFonts w:ascii="Arial" w:hAnsi="Arial" w:cs="Arial"/>
                <w:sz w:val="18"/>
                <w:szCs w:val="18"/>
              </w:rPr>
            </w:pPr>
            <w:r w:rsidRPr="009E6A6B">
              <w:rPr>
                <w:rFonts w:ascii="Arial" w:hAnsi="Arial" w:cs="Arial"/>
                <w:sz w:val="18"/>
                <w:szCs w:val="18"/>
              </w:rPr>
              <w:t>Climate change; Climate variability; Climate change and variability; Climate variability and change; Climate change / variability</w:t>
            </w:r>
          </w:p>
        </w:tc>
        <w:tc>
          <w:tcPr>
            <w:tcW w:w="2160" w:type="dxa"/>
          </w:tcPr>
          <w:p w14:paraId="7FD63AC9" w14:textId="77777777" w:rsidR="009E6A6B" w:rsidRPr="009E6A6B" w:rsidRDefault="009E6A6B">
            <w:pPr>
              <w:rPr>
                <w:rFonts w:ascii="Arial" w:hAnsi="Arial" w:cs="Arial"/>
                <w:sz w:val="18"/>
                <w:szCs w:val="18"/>
              </w:rPr>
            </w:pPr>
            <w:r w:rsidRPr="009E6A6B">
              <w:rPr>
                <w:rFonts w:ascii="Arial" w:hAnsi="Arial" w:cs="Arial"/>
                <w:sz w:val="18"/>
                <w:szCs w:val="18"/>
              </w:rPr>
              <w:t>Climate change / variability</w:t>
            </w:r>
          </w:p>
        </w:tc>
      </w:tr>
      <w:tr w:rsidR="009E6A6B" w:rsidRPr="009E6A6B" w14:paraId="1A488610" w14:textId="77777777" w:rsidTr="009E6A6B">
        <w:trPr>
          <w:jc w:val="center"/>
        </w:trPr>
        <w:tc>
          <w:tcPr>
            <w:tcW w:w="2160" w:type="dxa"/>
          </w:tcPr>
          <w:p w14:paraId="6A9E4F16" w14:textId="77777777" w:rsidR="009E6A6B" w:rsidRPr="009E6A6B" w:rsidRDefault="009E6A6B">
            <w:pPr>
              <w:rPr>
                <w:rFonts w:ascii="Arial" w:hAnsi="Arial" w:cs="Arial"/>
                <w:sz w:val="18"/>
                <w:szCs w:val="18"/>
              </w:rPr>
            </w:pPr>
            <w:proofErr w:type="spellStart"/>
            <w:r w:rsidRPr="009E6A6B">
              <w:rPr>
                <w:rFonts w:ascii="Arial" w:hAnsi="Arial" w:cs="Arial"/>
                <w:sz w:val="18"/>
                <w:szCs w:val="18"/>
              </w:rPr>
              <w:t>Ecosystem_type</w:t>
            </w:r>
            <w:proofErr w:type="spellEnd"/>
          </w:p>
        </w:tc>
        <w:tc>
          <w:tcPr>
            <w:tcW w:w="2160" w:type="dxa"/>
          </w:tcPr>
          <w:p w14:paraId="564CEE1C" w14:textId="77777777" w:rsidR="009E6A6B" w:rsidRPr="009E6A6B" w:rsidRDefault="009E6A6B">
            <w:pPr>
              <w:rPr>
                <w:rFonts w:ascii="Arial" w:hAnsi="Arial" w:cs="Arial"/>
                <w:sz w:val="18"/>
                <w:szCs w:val="18"/>
              </w:rPr>
            </w:pPr>
            <w:r w:rsidRPr="009E6A6B">
              <w:rPr>
                <w:rFonts w:ascii="Arial" w:hAnsi="Arial" w:cs="Arial"/>
                <w:sz w:val="18"/>
                <w:szCs w:val="18"/>
              </w:rPr>
              <w:t>Coral reef; Coral reefs</w:t>
            </w:r>
          </w:p>
        </w:tc>
        <w:tc>
          <w:tcPr>
            <w:tcW w:w="2160" w:type="dxa"/>
          </w:tcPr>
          <w:p w14:paraId="60579052" w14:textId="77777777" w:rsidR="009E6A6B" w:rsidRPr="009E6A6B" w:rsidRDefault="009E6A6B">
            <w:pPr>
              <w:rPr>
                <w:rFonts w:ascii="Arial" w:hAnsi="Arial" w:cs="Arial"/>
                <w:sz w:val="18"/>
                <w:szCs w:val="18"/>
              </w:rPr>
            </w:pPr>
            <w:r w:rsidRPr="009E6A6B">
              <w:rPr>
                <w:rFonts w:ascii="Arial" w:hAnsi="Arial" w:cs="Arial"/>
                <w:sz w:val="18"/>
                <w:szCs w:val="18"/>
              </w:rPr>
              <w:t>Coral reefs</w:t>
            </w:r>
          </w:p>
        </w:tc>
      </w:tr>
      <w:tr w:rsidR="009E6A6B" w:rsidRPr="009E6A6B" w14:paraId="6051F214" w14:textId="77777777" w:rsidTr="009E6A6B">
        <w:trPr>
          <w:jc w:val="center"/>
        </w:trPr>
        <w:tc>
          <w:tcPr>
            <w:tcW w:w="2160" w:type="dxa"/>
          </w:tcPr>
          <w:p w14:paraId="57DDF463" w14:textId="77777777" w:rsidR="009E6A6B" w:rsidRPr="009E6A6B" w:rsidRDefault="009E6A6B">
            <w:pPr>
              <w:rPr>
                <w:rFonts w:ascii="Arial" w:hAnsi="Arial" w:cs="Arial"/>
                <w:sz w:val="18"/>
                <w:szCs w:val="18"/>
              </w:rPr>
            </w:pPr>
            <w:proofErr w:type="spellStart"/>
            <w:r w:rsidRPr="009E6A6B">
              <w:rPr>
                <w:rFonts w:ascii="Arial" w:hAnsi="Arial" w:cs="Arial"/>
                <w:sz w:val="18"/>
                <w:szCs w:val="18"/>
              </w:rPr>
              <w:t>Ecosystem_type</w:t>
            </w:r>
            <w:proofErr w:type="spellEnd"/>
          </w:p>
        </w:tc>
        <w:tc>
          <w:tcPr>
            <w:tcW w:w="2160" w:type="dxa"/>
          </w:tcPr>
          <w:p w14:paraId="78F557B2" w14:textId="77777777" w:rsidR="009E6A6B" w:rsidRPr="009E6A6B" w:rsidRDefault="009E6A6B">
            <w:pPr>
              <w:rPr>
                <w:rFonts w:ascii="Arial" w:hAnsi="Arial" w:cs="Arial"/>
                <w:sz w:val="18"/>
                <w:szCs w:val="18"/>
              </w:rPr>
            </w:pPr>
            <w:r w:rsidRPr="009E6A6B">
              <w:rPr>
                <w:rFonts w:ascii="Arial" w:hAnsi="Arial" w:cs="Arial"/>
                <w:sz w:val="18"/>
                <w:szCs w:val="18"/>
              </w:rPr>
              <w:t>Mangrove; Mangroves</w:t>
            </w:r>
          </w:p>
        </w:tc>
        <w:tc>
          <w:tcPr>
            <w:tcW w:w="2160" w:type="dxa"/>
          </w:tcPr>
          <w:p w14:paraId="773250C8" w14:textId="77777777" w:rsidR="009E6A6B" w:rsidRPr="009E6A6B" w:rsidRDefault="009E6A6B">
            <w:pPr>
              <w:rPr>
                <w:rFonts w:ascii="Arial" w:hAnsi="Arial" w:cs="Arial"/>
                <w:sz w:val="18"/>
                <w:szCs w:val="18"/>
              </w:rPr>
            </w:pPr>
            <w:r w:rsidRPr="009E6A6B">
              <w:rPr>
                <w:rFonts w:ascii="Arial" w:hAnsi="Arial" w:cs="Arial"/>
                <w:sz w:val="18"/>
                <w:szCs w:val="18"/>
              </w:rPr>
              <w:t>Mangroves</w:t>
            </w:r>
          </w:p>
        </w:tc>
      </w:tr>
      <w:tr w:rsidR="009E6A6B" w:rsidRPr="009E6A6B" w14:paraId="368BFC6F" w14:textId="77777777" w:rsidTr="009E6A6B">
        <w:trPr>
          <w:jc w:val="center"/>
        </w:trPr>
        <w:tc>
          <w:tcPr>
            <w:tcW w:w="2160" w:type="dxa"/>
          </w:tcPr>
          <w:p w14:paraId="7B510EB7" w14:textId="77777777" w:rsidR="009E6A6B" w:rsidRPr="009E6A6B" w:rsidRDefault="009E6A6B">
            <w:pPr>
              <w:rPr>
                <w:rFonts w:ascii="Arial" w:hAnsi="Arial" w:cs="Arial"/>
                <w:sz w:val="18"/>
                <w:szCs w:val="18"/>
              </w:rPr>
            </w:pPr>
            <w:proofErr w:type="spellStart"/>
            <w:r w:rsidRPr="009E6A6B">
              <w:rPr>
                <w:rFonts w:ascii="Arial" w:hAnsi="Arial" w:cs="Arial"/>
                <w:sz w:val="18"/>
                <w:szCs w:val="18"/>
              </w:rPr>
              <w:t>Ecosystem_type</w:t>
            </w:r>
            <w:proofErr w:type="spellEnd"/>
          </w:p>
        </w:tc>
        <w:tc>
          <w:tcPr>
            <w:tcW w:w="2160" w:type="dxa"/>
          </w:tcPr>
          <w:p w14:paraId="6FAE7425" w14:textId="77777777" w:rsidR="009E6A6B" w:rsidRPr="009E6A6B" w:rsidRDefault="009E6A6B">
            <w:pPr>
              <w:rPr>
                <w:rFonts w:ascii="Arial" w:hAnsi="Arial" w:cs="Arial"/>
                <w:sz w:val="18"/>
                <w:szCs w:val="18"/>
              </w:rPr>
            </w:pPr>
            <w:r w:rsidRPr="009E6A6B">
              <w:rPr>
                <w:rFonts w:ascii="Arial" w:hAnsi="Arial" w:cs="Arial"/>
                <w:sz w:val="18"/>
                <w:szCs w:val="18"/>
              </w:rPr>
              <w:t>Kelp forest; Kelp forests</w:t>
            </w:r>
          </w:p>
        </w:tc>
        <w:tc>
          <w:tcPr>
            <w:tcW w:w="2160" w:type="dxa"/>
          </w:tcPr>
          <w:p w14:paraId="12AA9E6A" w14:textId="77777777" w:rsidR="009E6A6B" w:rsidRPr="009E6A6B" w:rsidRDefault="009E6A6B">
            <w:pPr>
              <w:rPr>
                <w:rFonts w:ascii="Arial" w:hAnsi="Arial" w:cs="Arial"/>
                <w:sz w:val="18"/>
                <w:szCs w:val="18"/>
              </w:rPr>
            </w:pPr>
            <w:r w:rsidRPr="009E6A6B">
              <w:rPr>
                <w:rFonts w:ascii="Arial" w:hAnsi="Arial" w:cs="Arial"/>
                <w:sz w:val="18"/>
                <w:szCs w:val="18"/>
              </w:rPr>
              <w:t>Kelp forests</w:t>
            </w:r>
          </w:p>
        </w:tc>
      </w:tr>
      <w:tr w:rsidR="009E6A6B" w:rsidRPr="009E6A6B" w14:paraId="1DAEDEBE" w14:textId="77777777" w:rsidTr="009E6A6B">
        <w:trPr>
          <w:jc w:val="center"/>
        </w:trPr>
        <w:tc>
          <w:tcPr>
            <w:tcW w:w="2160" w:type="dxa"/>
          </w:tcPr>
          <w:p w14:paraId="0570ED15" w14:textId="77777777" w:rsidR="009E6A6B" w:rsidRPr="009E6A6B" w:rsidRDefault="009E6A6B">
            <w:pPr>
              <w:rPr>
                <w:rFonts w:ascii="Arial" w:hAnsi="Arial" w:cs="Arial"/>
                <w:sz w:val="18"/>
                <w:szCs w:val="18"/>
              </w:rPr>
            </w:pPr>
            <w:proofErr w:type="spellStart"/>
            <w:r w:rsidRPr="009E6A6B">
              <w:rPr>
                <w:rFonts w:ascii="Arial" w:hAnsi="Arial" w:cs="Arial"/>
                <w:sz w:val="18"/>
                <w:szCs w:val="18"/>
              </w:rPr>
              <w:t>Ecosystem_type</w:t>
            </w:r>
            <w:proofErr w:type="spellEnd"/>
          </w:p>
        </w:tc>
        <w:tc>
          <w:tcPr>
            <w:tcW w:w="2160" w:type="dxa"/>
          </w:tcPr>
          <w:p w14:paraId="5843E8BD" w14:textId="77777777" w:rsidR="009E6A6B" w:rsidRPr="009E6A6B" w:rsidRDefault="009E6A6B">
            <w:pPr>
              <w:rPr>
                <w:rFonts w:ascii="Arial" w:hAnsi="Arial" w:cs="Arial"/>
                <w:sz w:val="18"/>
                <w:szCs w:val="18"/>
              </w:rPr>
            </w:pPr>
            <w:r w:rsidRPr="009E6A6B">
              <w:rPr>
                <w:rFonts w:ascii="Arial" w:hAnsi="Arial" w:cs="Arial"/>
                <w:sz w:val="18"/>
                <w:szCs w:val="18"/>
              </w:rPr>
              <w:t>Shelf and pelagic; Shelf/pelagic; Shelf &amp; pelagic</w:t>
            </w:r>
          </w:p>
        </w:tc>
        <w:tc>
          <w:tcPr>
            <w:tcW w:w="2160" w:type="dxa"/>
          </w:tcPr>
          <w:p w14:paraId="404477A5" w14:textId="77777777" w:rsidR="009E6A6B" w:rsidRPr="009E6A6B" w:rsidRDefault="009E6A6B">
            <w:pPr>
              <w:rPr>
                <w:rFonts w:ascii="Arial" w:hAnsi="Arial" w:cs="Arial"/>
                <w:sz w:val="18"/>
                <w:szCs w:val="18"/>
              </w:rPr>
            </w:pPr>
            <w:r w:rsidRPr="009E6A6B">
              <w:rPr>
                <w:rFonts w:ascii="Arial" w:hAnsi="Arial" w:cs="Arial"/>
                <w:sz w:val="18"/>
                <w:szCs w:val="18"/>
              </w:rPr>
              <w:t>Shelf and pelagic</w:t>
            </w:r>
          </w:p>
        </w:tc>
      </w:tr>
      <w:tr w:rsidR="009E6A6B" w:rsidRPr="009E6A6B" w14:paraId="4911EF3C" w14:textId="77777777" w:rsidTr="009E6A6B">
        <w:trPr>
          <w:jc w:val="center"/>
        </w:trPr>
        <w:tc>
          <w:tcPr>
            <w:tcW w:w="2160" w:type="dxa"/>
          </w:tcPr>
          <w:p w14:paraId="228CAA9E" w14:textId="77777777" w:rsidR="009E6A6B" w:rsidRPr="009E6A6B" w:rsidRDefault="009E6A6B">
            <w:pPr>
              <w:rPr>
                <w:rFonts w:ascii="Arial" w:hAnsi="Arial" w:cs="Arial"/>
                <w:sz w:val="18"/>
                <w:szCs w:val="18"/>
              </w:rPr>
            </w:pPr>
            <w:proofErr w:type="spellStart"/>
            <w:r w:rsidRPr="009E6A6B">
              <w:rPr>
                <w:rFonts w:ascii="Arial" w:hAnsi="Arial" w:cs="Arial"/>
                <w:sz w:val="18"/>
                <w:szCs w:val="18"/>
              </w:rPr>
              <w:t>Ecosystem_type</w:t>
            </w:r>
            <w:proofErr w:type="spellEnd"/>
          </w:p>
        </w:tc>
        <w:tc>
          <w:tcPr>
            <w:tcW w:w="2160" w:type="dxa"/>
          </w:tcPr>
          <w:p w14:paraId="097A40B3" w14:textId="77777777" w:rsidR="009E6A6B" w:rsidRPr="009E6A6B" w:rsidRDefault="009E6A6B">
            <w:pPr>
              <w:rPr>
                <w:rFonts w:ascii="Arial" w:hAnsi="Arial" w:cs="Arial"/>
                <w:sz w:val="18"/>
                <w:szCs w:val="18"/>
              </w:rPr>
            </w:pPr>
            <w:r w:rsidRPr="009E6A6B">
              <w:rPr>
                <w:rFonts w:ascii="Arial" w:hAnsi="Arial" w:cs="Arial"/>
                <w:sz w:val="18"/>
                <w:szCs w:val="18"/>
              </w:rPr>
              <w:t>Sandy beach; Sandy beaches</w:t>
            </w:r>
          </w:p>
        </w:tc>
        <w:tc>
          <w:tcPr>
            <w:tcW w:w="2160" w:type="dxa"/>
          </w:tcPr>
          <w:p w14:paraId="3210C994" w14:textId="77777777" w:rsidR="009E6A6B" w:rsidRPr="009E6A6B" w:rsidRDefault="009E6A6B">
            <w:pPr>
              <w:rPr>
                <w:rFonts w:ascii="Arial" w:hAnsi="Arial" w:cs="Arial"/>
                <w:sz w:val="18"/>
                <w:szCs w:val="18"/>
              </w:rPr>
            </w:pPr>
            <w:r w:rsidRPr="009E6A6B">
              <w:rPr>
                <w:rFonts w:ascii="Arial" w:hAnsi="Arial" w:cs="Arial"/>
                <w:sz w:val="18"/>
                <w:szCs w:val="18"/>
              </w:rPr>
              <w:t>Sandy beaches</w:t>
            </w:r>
          </w:p>
        </w:tc>
      </w:tr>
      <w:tr w:rsidR="009E6A6B" w:rsidRPr="009E6A6B" w14:paraId="54170140" w14:textId="77777777" w:rsidTr="009E6A6B">
        <w:trPr>
          <w:jc w:val="center"/>
        </w:trPr>
        <w:tc>
          <w:tcPr>
            <w:tcW w:w="2160" w:type="dxa"/>
          </w:tcPr>
          <w:p w14:paraId="1B21BC70" w14:textId="77777777" w:rsidR="009E6A6B" w:rsidRPr="009E6A6B" w:rsidRDefault="009E6A6B">
            <w:pPr>
              <w:rPr>
                <w:rFonts w:ascii="Arial" w:hAnsi="Arial" w:cs="Arial"/>
                <w:sz w:val="18"/>
                <w:szCs w:val="18"/>
              </w:rPr>
            </w:pPr>
            <w:proofErr w:type="spellStart"/>
            <w:r w:rsidRPr="009E6A6B">
              <w:rPr>
                <w:rFonts w:ascii="Arial" w:hAnsi="Arial" w:cs="Arial"/>
                <w:sz w:val="18"/>
                <w:szCs w:val="18"/>
              </w:rPr>
              <w:t>Co_stressor</w:t>
            </w:r>
            <w:proofErr w:type="spellEnd"/>
          </w:p>
        </w:tc>
        <w:tc>
          <w:tcPr>
            <w:tcW w:w="2160" w:type="dxa"/>
          </w:tcPr>
          <w:p w14:paraId="7846C324" w14:textId="77777777" w:rsidR="009E6A6B" w:rsidRPr="009E6A6B" w:rsidRDefault="009E6A6B">
            <w:pPr>
              <w:rPr>
                <w:rFonts w:ascii="Arial" w:hAnsi="Arial" w:cs="Arial"/>
                <w:sz w:val="18"/>
                <w:szCs w:val="18"/>
              </w:rPr>
            </w:pPr>
            <w:r w:rsidRPr="009E6A6B">
              <w:rPr>
                <w:rFonts w:ascii="Arial" w:hAnsi="Arial" w:cs="Arial"/>
                <w:sz w:val="18"/>
                <w:szCs w:val="18"/>
              </w:rPr>
              <w:t>No reported; Not reported; None reported; Not specified; NA</w:t>
            </w:r>
          </w:p>
        </w:tc>
        <w:tc>
          <w:tcPr>
            <w:tcW w:w="2160" w:type="dxa"/>
          </w:tcPr>
          <w:p w14:paraId="4DB92D98" w14:textId="77777777" w:rsidR="009E6A6B" w:rsidRPr="009E6A6B" w:rsidRDefault="009E6A6B">
            <w:pPr>
              <w:rPr>
                <w:rFonts w:ascii="Arial" w:hAnsi="Arial" w:cs="Arial"/>
                <w:sz w:val="18"/>
                <w:szCs w:val="18"/>
              </w:rPr>
            </w:pPr>
            <w:r w:rsidRPr="009E6A6B">
              <w:rPr>
                <w:rFonts w:ascii="Arial" w:hAnsi="Arial" w:cs="Arial"/>
                <w:sz w:val="18"/>
                <w:szCs w:val="18"/>
              </w:rPr>
              <w:t>Not reported</w:t>
            </w:r>
          </w:p>
        </w:tc>
      </w:tr>
      <w:tr w:rsidR="009E6A6B" w:rsidRPr="009E6A6B" w14:paraId="01CF8FFD" w14:textId="77777777" w:rsidTr="009E6A6B">
        <w:trPr>
          <w:jc w:val="center"/>
        </w:trPr>
        <w:tc>
          <w:tcPr>
            <w:tcW w:w="2160" w:type="dxa"/>
          </w:tcPr>
          <w:p w14:paraId="0914AB29" w14:textId="77777777" w:rsidR="009E6A6B" w:rsidRPr="009E6A6B" w:rsidRDefault="009E6A6B">
            <w:pPr>
              <w:rPr>
                <w:rFonts w:ascii="Arial" w:hAnsi="Arial" w:cs="Arial"/>
                <w:sz w:val="18"/>
                <w:szCs w:val="18"/>
              </w:rPr>
            </w:pPr>
            <w:proofErr w:type="spellStart"/>
            <w:r w:rsidRPr="009E6A6B">
              <w:rPr>
                <w:rFonts w:ascii="Arial" w:hAnsi="Arial" w:cs="Arial"/>
                <w:sz w:val="18"/>
                <w:szCs w:val="18"/>
              </w:rPr>
              <w:t>Co_stressor</w:t>
            </w:r>
            <w:proofErr w:type="spellEnd"/>
          </w:p>
        </w:tc>
        <w:tc>
          <w:tcPr>
            <w:tcW w:w="2160" w:type="dxa"/>
          </w:tcPr>
          <w:p w14:paraId="78F6E95B" w14:textId="77777777" w:rsidR="009E6A6B" w:rsidRPr="009E6A6B" w:rsidRDefault="009E6A6B">
            <w:pPr>
              <w:rPr>
                <w:rFonts w:ascii="Arial" w:hAnsi="Arial" w:cs="Arial"/>
                <w:sz w:val="18"/>
                <w:szCs w:val="18"/>
              </w:rPr>
            </w:pPr>
            <w:r w:rsidRPr="009E6A6B">
              <w:rPr>
                <w:rFonts w:ascii="Arial" w:hAnsi="Arial" w:cs="Arial"/>
                <w:sz w:val="18"/>
                <w:szCs w:val="18"/>
              </w:rPr>
              <w:t>Natural / physical processes; Natural/physical processes; Natural physical processes</w:t>
            </w:r>
          </w:p>
        </w:tc>
        <w:tc>
          <w:tcPr>
            <w:tcW w:w="2160" w:type="dxa"/>
          </w:tcPr>
          <w:p w14:paraId="3363415E" w14:textId="77777777" w:rsidR="009E6A6B" w:rsidRPr="009E6A6B" w:rsidRDefault="009E6A6B">
            <w:pPr>
              <w:rPr>
                <w:rFonts w:ascii="Arial" w:hAnsi="Arial" w:cs="Arial"/>
                <w:sz w:val="18"/>
                <w:szCs w:val="18"/>
              </w:rPr>
            </w:pPr>
            <w:r w:rsidRPr="009E6A6B">
              <w:rPr>
                <w:rFonts w:ascii="Arial" w:hAnsi="Arial" w:cs="Arial"/>
                <w:sz w:val="18"/>
                <w:szCs w:val="18"/>
              </w:rPr>
              <w:t>Natural/physical processes</w:t>
            </w:r>
          </w:p>
        </w:tc>
      </w:tr>
      <w:tr w:rsidR="009E6A6B" w:rsidRPr="009E6A6B" w14:paraId="156CB7EC" w14:textId="77777777" w:rsidTr="009E6A6B">
        <w:trPr>
          <w:jc w:val="center"/>
        </w:trPr>
        <w:tc>
          <w:tcPr>
            <w:tcW w:w="2160" w:type="dxa"/>
          </w:tcPr>
          <w:p w14:paraId="59A49425" w14:textId="77777777" w:rsidR="009E6A6B" w:rsidRPr="009E6A6B" w:rsidRDefault="009E6A6B">
            <w:pPr>
              <w:rPr>
                <w:rFonts w:ascii="Arial" w:hAnsi="Arial" w:cs="Arial"/>
                <w:sz w:val="18"/>
                <w:szCs w:val="18"/>
              </w:rPr>
            </w:pPr>
            <w:proofErr w:type="spellStart"/>
            <w:r w:rsidRPr="009E6A6B">
              <w:rPr>
                <w:rFonts w:ascii="Arial" w:hAnsi="Arial" w:cs="Arial"/>
                <w:sz w:val="18"/>
                <w:szCs w:val="18"/>
              </w:rPr>
              <w:t>Co_stressor</w:t>
            </w:r>
            <w:proofErr w:type="spellEnd"/>
          </w:p>
        </w:tc>
        <w:tc>
          <w:tcPr>
            <w:tcW w:w="2160" w:type="dxa"/>
          </w:tcPr>
          <w:p w14:paraId="19D443A8" w14:textId="77777777" w:rsidR="009E6A6B" w:rsidRPr="009E6A6B" w:rsidRDefault="009E6A6B">
            <w:pPr>
              <w:rPr>
                <w:rFonts w:ascii="Arial" w:hAnsi="Arial" w:cs="Arial"/>
                <w:sz w:val="18"/>
                <w:szCs w:val="18"/>
              </w:rPr>
            </w:pPr>
            <w:r w:rsidRPr="009E6A6B">
              <w:rPr>
                <w:rFonts w:ascii="Arial" w:hAnsi="Arial" w:cs="Arial"/>
                <w:sz w:val="18"/>
                <w:szCs w:val="18"/>
              </w:rPr>
              <w:t>Land use; Land-use; Land use change; Land-use change</w:t>
            </w:r>
          </w:p>
        </w:tc>
        <w:tc>
          <w:tcPr>
            <w:tcW w:w="2160" w:type="dxa"/>
          </w:tcPr>
          <w:p w14:paraId="7F34534D" w14:textId="77777777" w:rsidR="009E6A6B" w:rsidRPr="009E6A6B" w:rsidRDefault="009E6A6B">
            <w:pPr>
              <w:rPr>
                <w:rFonts w:ascii="Arial" w:hAnsi="Arial" w:cs="Arial"/>
                <w:sz w:val="18"/>
                <w:szCs w:val="18"/>
              </w:rPr>
            </w:pPr>
            <w:r w:rsidRPr="009E6A6B">
              <w:rPr>
                <w:rFonts w:ascii="Arial" w:hAnsi="Arial" w:cs="Arial"/>
                <w:sz w:val="18"/>
                <w:szCs w:val="18"/>
              </w:rPr>
              <w:t>Land use</w:t>
            </w:r>
          </w:p>
        </w:tc>
      </w:tr>
      <w:tr w:rsidR="009E6A6B" w:rsidRPr="009E6A6B" w14:paraId="5943649D" w14:textId="77777777" w:rsidTr="009E6A6B">
        <w:trPr>
          <w:jc w:val="center"/>
        </w:trPr>
        <w:tc>
          <w:tcPr>
            <w:tcW w:w="2160" w:type="dxa"/>
          </w:tcPr>
          <w:p w14:paraId="3D50FC3D" w14:textId="77777777" w:rsidR="009E6A6B" w:rsidRPr="009E6A6B" w:rsidRDefault="009E6A6B">
            <w:pPr>
              <w:rPr>
                <w:rFonts w:ascii="Arial" w:hAnsi="Arial" w:cs="Arial"/>
                <w:sz w:val="18"/>
                <w:szCs w:val="18"/>
              </w:rPr>
            </w:pPr>
            <w:proofErr w:type="spellStart"/>
            <w:r w:rsidRPr="009E6A6B">
              <w:rPr>
                <w:rFonts w:ascii="Arial" w:hAnsi="Arial" w:cs="Arial"/>
                <w:sz w:val="18"/>
                <w:szCs w:val="18"/>
              </w:rPr>
              <w:t>Co_stressor</w:t>
            </w:r>
            <w:proofErr w:type="spellEnd"/>
          </w:p>
        </w:tc>
        <w:tc>
          <w:tcPr>
            <w:tcW w:w="2160" w:type="dxa"/>
          </w:tcPr>
          <w:p w14:paraId="66E9759E" w14:textId="77777777" w:rsidR="009E6A6B" w:rsidRPr="009E6A6B" w:rsidRDefault="009E6A6B">
            <w:pPr>
              <w:rPr>
                <w:rFonts w:ascii="Arial" w:hAnsi="Arial" w:cs="Arial"/>
                <w:sz w:val="18"/>
                <w:szCs w:val="18"/>
              </w:rPr>
            </w:pPr>
            <w:r w:rsidRPr="009E6A6B">
              <w:rPr>
                <w:rFonts w:ascii="Arial" w:hAnsi="Arial" w:cs="Arial"/>
                <w:sz w:val="18"/>
                <w:szCs w:val="18"/>
              </w:rPr>
              <w:t>Urbanisation; Urbanization</w:t>
            </w:r>
          </w:p>
        </w:tc>
        <w:tc>
          <w:tcPr>
            <w:tcW w:w="2160" w:type="dxa"/>
          </w:tcPr>
          <w:p w14:paraId="255216DA" w14:textId="77777777" w:rsidR="009E6A6B" w:rsidRPr="009E6A6B" w:rsidRDefault="009E6A6B">
            <w:pPr>
              <w:rPr>
                <w:rFonts w:ascii="Arial" w:hAnsi="Arial" w:cs="Arial"/>
                <w:sz w:val="18"/>
                <w:szCs w:val="18"/>
              </w:rPr>
            </w:pPr>
            <w:r w:rsidRPr="009E6A6B">
              <w:rPr>
                <w:rFonts w:ascii="Arial" w:hAnsi="Arial" w:cs="Arial"/>
                <w:sz w:val="18"/>
                <w:szCs w:val="18"/>
              </w:rPr>
              <w:t>Urbanisation</w:t>
            </w:r>
          </w:p>
        </w:tc>
      </w:tr>
      <w:tr w:rsidR="009E6A6B" w:rsidRPr="009E6A6B" w14:paraId="1C06C453" w14:textId="77777777" w:rsidTr="009E6A6B">
        <w:trPr>
          <w:jc w:val="center"/>
        </w:trPr>
        <w:tc>
          <w:tcPr>
            <w:tcW w:w="2160" w:type="dxa"/>
          </w:tcPr>
          <w:p w14:paraId="509F2455" w14:textId="77777777" w:rsidR="009E6A6B" w:rsidRPr="009E6A6B" w:rsidRDefault="009E6A6B">
            <w:pPr>
              <w:rPr>
                <w:rFonts w:ascii="Arial" w:hAnsi="Arial" w:cs="Arial"/>
                <w:sz w:val="18"/>
                <w:szCs w:val="18"/>
              </w:rPr>
            </w:pPr>
            <w:proofErr w:type="spellStart"/>
            <w:r w:rsidRPr="009E6A6B">
              <w:rPr>
                <w:rFonts w:ascii="Arial" w:hAnsi="Arial" w:cs="Arial"/>
                <w:sz w:val="18"/>
                <w:szCs w:val="18"/>
              </w:rPr>
              <w:t>Risk_Type</w:t>
            </w:r>
            <w:proofErr w:type="spellEnd"/>
          </w:p>
        </w:tc>
        <w:tc>
          <w:tcPr>
            <w:tcW w:w="2160" w:type="dxa"/>
          </w:tcPr>
          <w:p w14:paraId="0441A075" w14:textId="77777777" w:rsidR="009E6A6B" w:rsidRPr="009E6A6B" w:rsidRDefault="009E6A6B">
            <w:pPr>
              <w:rPr>
                <w:rFonts w:ascii="Arial" w:hAnsi="Arial" w:cs="Arial"/>
                <w:sz w:val="18"/>
                <w:szCs w:val="18"/>
              </w:rPr>
            </w:pPr>
            <w:r w:rsidRPr="009E6A6B">
              <w:rPr>
                <w:rFonts w:ascii="Arial" w:hAnsi="Arial" w:cs="Arial"/>
                <w:sz w:val="18"/>
                <w:szCs w:val="18"/>
              </w:rPr>
              <w:t>Socio ecological; Socio-ecological; Socioecological</w:t>
            </w:r>
          </w:p>
        </w:tc>
        <w:tc>
          <w:tcPr>
            <w:tcW w:w="2160" w:type="dxa"/>
          </w:tcPr>
          <w:p w14:paraId="64B5583B" w14:textId="77777777" w:rsidR="009E6A6B" w:rsidRPr="009E6A6B" w:rsidRDefault="009E6A6B">
            <w:pPr>
              <w:rPr>
                <w:rFonts w:ascii="Arial" w:hAnsi="Arial" w:cs="Arial"/>
                <w:sz w:val="18"/>
                <w:szCs w:val="18"/>
              </w:rPr>
            </w:pPr>
            <w:r w:rsidRPr="009E6A6B">
              <w:rPr>
                <w:rFonts w:ascii="Arial" w:hAnsi="Arial" w:cs="Arial"/>
                <w:sz w:val="18"/>
                <w:szCs w:val="18"/>
              </w:rPr>
              <w:t>Socio-ecological</w:t>
            </w:r>
          </w:p>
        </w:tc>
      </w:tr>
      <w:tr w:rsidR="009E6A6B" w:rsidRPr="009E6A6B" w14:paraId="1FA14BE8" w14:textId="77777777" w:rsidTr="009E6A6B">
        <w:trPr>
          <w:jc w:val="center"/>
        </w:trPr>
        <w:tc>
          <w:tcPr>
            <w:tcW w:w="2160" w:type="dxa"/>
          </w:tcPr>
          <w:p w14:paraId="6C8D755D" w14:textId="77777777" w:rsidR="009E6A6B" w:rsidRPr="009E6A6B" w:rsidRDefault="009E6A6B">
            <w:pPr>
              <w:rPr>
                <w:rFonts w:ascii="Arial" w:hAnsi="Arial" w:cs="Arial"/>
                <w:sz w:val="18"/>
                <w:szCs w:val="18"/>
              </w:rPr>
            </w:pPr>
            <w:proofErr w:type="spellStart"/>
            <w:r w:rsidRPr="009E6A6B">
              <w:rPr>
                <w:rFonts w:ascii="Arial" w:hAnsi="Arial" w:cs="Arial"/>
                <w:sz w:val="18"/>
                <w:szCs w:val="18"/>
              </w:rPr>
              <w:t>Risk_Type</w:t>
            </w:r>
            <w:proofErr w:type="spellEnd"/>
          </w:p>
        </w:tc>
        <w:tc>
          <w:tcPr>
            <w:tcW w:w="2160" w:type="dxa"/>
          </w:tcPr>
          <w:p w14:paraId="09DC532B" w14:textId="77777777" w:rsidR="009E6A6B" w:rsidRPr="009E6A6B" w:rsidRDefault="009E6A6B">
            <w:pPr>
              <w:rPr>
                <w:rFonts w:ascii="Arial" w:hAnsi="Arial" w:cs="Arial"/>
                <w:sz w:val="18"/>
                <w:szCs w:val="18"/>
              </w:rPr>
            </w:pPr>
            <w:r w:rsidRPr="009E6A6B">
              <w:rPr>
                <w:rFonts w:ascii="Arial" w:hAnsi="Arial" w:cs="Arial"/>
                <w:sz w:val="18"/>
                <w:szCs w:val="18"/>
              </w:rPr>
              <w:t>Biogeophysical; Bio-geophysical</w:t>
            </w:r>
          </w:p>
        </w:tc>
        <w:tc>
          <w:tcPr>
            <w:tcW w:w="2160" w:type="dxa"/>
          </w:tcPr>
          <w:p w14:paraId="646F5F20" w14:textId="77777777" w:rsidR="009E6A6B" w:rsidRPr="009E6A6B" w:rsidRDefault="009E6A6B">
            <w:pPr>
              <w:rPr>
                <w:rFonts w:ascii="Arial" w:hAnsi="Arial" w:cs="Arial"/>
                <w:sz w:val="18"/>
                <w:szCs w:val="18"/>
              </w:rPr>
            </w:pPr>
            <w:r w:rsidRPr="009E6A6B">
              <w:rPr>
                <w:rFonts w:ascii="Arial" w:hAnsi="Arial" w:cs="Arial"/>
                <w:sz w:val="18"/>
                <w:szCs w:val="18"/>
              </w:rPr>
              <w:t>Biogeophysical</w:t>
            </w:r>
          </w:p>
        </w:tc>
      </w:tr>
    </w:tbl>
    <w:p w14:paraId="278B4EAF" w14:textId="77777777" w:rsidR="0067086A" w:rsidRDefault="0067086A">
      <w:pPr>
        <w:rPr>
          <w:rFonts w:ascii="Arial" w:hAnsi="Arial" w:cs="Arial"/>
          <w:sz w:val="20"/>
          <w:szCs w:val="20"/>
        </w:rPr>
      </w:pPr>
    </w:p>
    <w:p w14:paraId="400BBAF8" w14:textId="77777777" w:rsidR="009E6A6B" w:rsidRDefault="009E6A6B">
      <w:pPr>
        <w:rPr>
          <w:rFonts w:ascii="Arial" w:hAnsi="Arial" w:cs="Arial"/>
          <w:sz w:val="20"/>
          <w:szCs w:val="20"/>
        </w:rPr>
      </w:pPr>
    </w:p>
    <w:p w14:paraId="2190F546" w14:textId="77777777" w:rsidR="009E6A6B" w:rsidRDefault="009E6A6B">
      <w:pPr>
        <w:rPr>
          <w:rFonts w:ascii="Arial" w:hAnsi="Arial" w:cs="Arial"/>
          <w:sz w:val="20"/>
          <w:szCs w:val="20"/>
        </w:rPr>
      </w:pPr>
    </w:p>
    <w:p w14:paraId="22AE7695" w14:textId="77777777" w:rsidR="009E6A6B" w:rsidRDefault="009E6A6B">
      <w:pPr>
        <w:rPr>
          <w:rFonts w:ascii="Arial" w:hAnsi="Arial" w:cs="Arial"/>
          <w:sz w:val="20"/>
          <w:szCs w:val="20"/>
        </w:rPr>
      </w:pPr>
    </w:p>
    <w:p w14:paraId="0F6A5793" w14:textId="77777777" w:rsidR="009E6A6B" w:rsidRDefault="009E6A6B">
      <w:pPr>
        <w:rPr>
          <w:rFonts w:ascii="Arial" w:hAnsi="Arial" w:cs="Arial"/>
          <w:sz w:val="20"/>
          <w:szCs w:val="20"/>
        </w:rPr>
      </w:pPr>
    </w:p>
    <w:p w14:paraId="63CDD443" w14:textId="6EDB8994" w:rsidR="009E6A6B" w:rsidRDefault="009E6A6B" w:rsidP="00ED5BF0">
      <w:pPr>
        <w:jc w:val="both"/>
        <w:rPr>
          <w:rFonts w:ascii="Arial" w:hAnsi="Arial" w:cs="Arial"/>
          <w:sz w:val="20"/>
          <w:szCs w:val="20"/>
        </w:rPr>
      </w:pPr>
      <w:r w:rsidRPr="00ED5BF0">
        <w:rPr>
          <w:rFonts w:ascii="Arial" w:eastAsiaTheme="majorEastAsia" w:hAnsi="Arial" w:cs="Arial"/>
          <w:b/>
          <w:bCs/>
          <w:sz w:val="20"/>
          <w:szCs w:val="20"/>
          <w:highlight w:val="yellow"/>
        </w:rPr>
        <w:lastRenderedPageBreak/>
        <w:t xml:space="preserve">Table </w:t>
      </w:r>
      <w:proofErr w:type="spellStart"/>
      <w:r w:rsidRPr="00ED5BF0">
        <w:rPr>
          <w:rFonts w:ascii="Arial" w:eastAsiaTheme="majorEastAsia" w:hAnsi="Arial" w:cs="Arial"/>
          <w:b/>
          <w:bCs/>
          <w:sz w:val="20"/>
          <w:szCs w:val="20"/>
          <w:highlight w:val="yellow"/>
        </w:rPr>
        <w:t>Sx</w:t>
      </w:r>
      <w:proofErr w:type="spellEnd"/>
      <w:r w:rsidRPr="00ED5BF0">
        <w:rPr>
          <w:rFonts w:ascii="Arial" w:eastAsiaTheme="majorEastAsia" w:hAnsi="Arial" w:cs="Arial"/>
          <w:b/>
          <w:bCs/>
          <w:sz w:val="20"/>
          <w:szCs w:val="20"/>
          <w:highlight w:val="yellow"/>
        </w:rPr>
        <w:t>.</w:t>
      </w:r>
      <w:r w:rsidRPr="00ED5BF0">
        <w:rPr>
          <w:rFonts w:ascii="Arial" w:eastAsiaTheme="majorEastAsia" w:hAnsi="Arial" w:cs="Arial"/>
          <w:sz w:val="20"/>
          <w:szCs w:val="20"/>
          <w:highlight w:val="yellow"/>
        </w:rPr>
        <w:t xml:space="preserve"> </w:t>
      </w:r>
      <w:proofErr w:type="spellStart"/>
      <w:r w:rsidR="00ED5BF0" w:rsidRPr="00ED5BF0">
        <w:rPr>
          <w:rFonts w:ascii="Arial" w:eastAsiaTheme="majorEastAsia" w:hAnsi="Arial" w:cs="Arial"/>
          <w:sz w:val="20"/>
          <w:szCs w:val="20"/>
          <w:highlight w:val="yellow"/>
        </w:rPr>
        <w:t>Standardisation</w:t>
      </w:r>
      <w:proofErr w:type="spellEnd"/>
      <w:r w:rsidR="00ED5BF0" w:rsidRPr="00ED5BF0">
        <w:rPr>
          <w:rFonts w:ascii="Arial" w:eastAsiaTheme="majorEastAsia" w:hAnsi="Arial" w:cs="Arial"/>
          <w:sz w:val="20"/>
          <w:szCs w:val="20"/>
          <w:highlight w:val="yellow"/>
        </w:rPr>
        <w:t xml:space="preserve"> of thematic categories used prior to MCA 2 (Figure </w:t>
      </w:r>
      <w:r w:rsidR="00ED5BF0" w:rsidRPr="00ED5BF0">
        <w:rPr>
          <w:rFonts w:ascii="Arial" w:eastAsiaTheme="majorEastAsia" w:hAnsi="Arial" w:cs="Arial"/>
          <w:sz w:val="20"/>
          <w:szCs w:val="20"/>
          <w:highlight w:val="yellow"/>
        </w:rPr>
        <w:t>xx</w:t>
      </w:r>
      <w:r w:rsidR="00ED5BF0" w:rsidRPr="00ED5BF0">
        <w:rPr>
          <w:rFonts w:ascii="Arial" w:eastAsiaTheme="majorEastAsia" w:hAnsi="Arial" w:cs="Arial"/>
          <w:sz w:val="20"/>
          <w:szCs w:val="20"/>
          <w:highlight w:val="yellow"/>
        </w:rPr>
        <w:t>)</w:t>
      </w:r>
      <w:r w:rsidR="00ED5BF0" w:rsidRPr="00ED5BF0">
        <w:rPr>
          <w:rFonts w:ascii="Arial" w:eastAsiaTheme="majorEastAsia" w:hAnsi="Arial" w:cs="Arial"/>
          <w:sz w:val="20"/>
          <w:szCs w:val="20"/>
          <w:highlight w:val="yellow"/>
        </w:rPr>
        <w:t>.</w:t>
      </w:r>
      <w:r w:rsidR="00ED5BF0">
        <w:rPr>
          <w:rFonts w:ascii="Arial" w:eastAsiaTheme="majorEastAsia" w:hAnsi="Arial" w:cs="Arial"/>
          <w:sz w:val="20"/>
          <w:szCs w:val="20"/>
        </w:rPr>
        <w:t xml:space="preserve"> </w:t>
      </w:r>
      <w:r w:rsidR="00ED5BF0" w:rsidRPr="00ED5BF0">
        <w:rPr>
          <w:rFonts w:ascii="Arial" w:eastAsiaTheme="majorEastAsia" w:hAnsi="Arial" w:cs="Arial"/>
          <w:sz w:val="20"/>
          <w:szCs w:val="20"/>
        </w:rPr>
        <w:t>Equivalent categories extracted from the reviewed literature were merged into unified classifications to reduce semantic redundancy and excessive sparsity in the categorical matrix for MCA 2. Categories labelled as “Not reported” (or equivalent terms), as well as those represented by a single occurrence (singletons), were excluded prior to analysis.</w:t>
      </w:r>
    </w:p>
    <w:tbl>
      <w:tblPr>
        <w:tblStyle w:val="Tablaconcuadrcula"/>
        <w:tblW w:w="0" w:type="auto"/>
        <w:jc w:val="center"/>
        <w:tblLook w:val="04A0" w:firstRow="1" w:lastRow="0" w:firstColumn="1" w:lastColumn="0" w:noHBand="0" w:noVBand="1"/>
      </w:tblPr>
      <w:tblGrid>
        <w:gridCol w:w="2160"/>
        <w:gridCol w:w="2160"/>
        <w:gridCol w:w="2160"/>
      </w:tblGrid>
      <w:tr w:rsidR="009E6A6B" w:rsidRPr="009E6A6B" w14:paraId="44CB6A39" w14:textId="77777777" w:rsidTr="009E6A6B">
        <w:trPr>
          <w:jc w:val="center"/>
        </w:trPr>
        <w:tc>
          <w:tcPr>
            <w:tcW w:w="2160" w:type="dxa"/>
          </w:tcPr>
          <w:p w14:paraId="1A9AC9AC" w14:textId="77777777" w:rsidR="009E6A6B" w:rsidRPr="009E6A6B" w:rsidRDefault="009E6A6B" w:rsidP="009E6A6B">
            <w:pPr>
              <w:rPr>
                <w:rFonts w:ascii="Arial" w:hAnsi="Arial" w:cs="Arial"/>
                <w:b/>
                <w:bCs/>
                <w:sz w:val="18"/>
                <w:szCs w:val="18"/>
              </w:rPr>
            </w:pPr>
            <w:r w:rsidRPr="009E6A6B">
              <w:rPr>
                <w:rFonts w:ascii="Arial" w:hAnsi="Arial" w:cs="Arial"/>
                <w:b/>
                <w:bCs/>
                <w:sz w:val="18"/>
                <w:szCs w:val="18"/>
              </w:rPr>
              <w:t>Variable</w:t>
            </w:r>
          </w:p>
        </w:tc>
        <w:tc>
          <w:tcPr>
            <w:tcW w:w="2160" w:type="dxa"/>
          </w:tcPr>
          <w:p w14:paraId="3F379A3C" w14:textId="69B42FB4" w:rsidR="009E6A6B" w:rsidRPr="009E6A6B" w:rsidRDefault="009E6A6B" w:rsidP="009E6A6B">
            <w:pPr>
              <w:rPr>
                <w:rFonts w:ascii="Arial" w:hAnsi="Arial" w:cs="Arial"/>
                <w:b/>
                <w:bCs/>
                <w:sz w:val="18"/>
                <w:szCs w:val="18"/>
              </w:rPr>
            </w:pPr>
            <w:r w:rsidRPr="009E6A6B">
              <w:rPr>
                <w:rFonts w:ascii="Arial" w:hAnsi="Arial" w:cs="Arial"/>
                <w:b/>
                <w:bCs/>
                <w:sz w:val="18"/>
                <w:szCs w:val="18"/>
              </w:rPr>
              <w:t>Original categories</w:t>
            </w:r>
          </w:p>
        </w:tc>
        <w:tc>
          <w:tcPr>
            <w:tcW w:w="2160" w:type="dxa"/>
          </w:tcPr>
          <w:p w14:paraId="5324C5F7" w14:textId="792AAA2B" w:rsidR="009E6A6B" w:rsidRPr="009E6A6B" w:rsidRDefault="009E6A6B" w:rsidP="009E6A6B">
            <w:pPr>
              <w:rPr>
                <w:rFonts w:ascii="Arial" w:hAnsi="Arial" w:cs="Arial"/>
                <w:b/>
                <w:bCs/>
                <w:sz w:val="18"/>
                <w:szCs w:val="18"/>
              </w:rPr>
            </w:pPr>
            <w:r w:rsidRPr="009E6A6B">
              <w:rPr>
                <w:rFonts w:ascii="Arial" w:hAnsi="Arial" w:cs="Arial"/>
                <w:b/>
                <w:bCs/>
                <w:sz w:val="18"/>
                <w:szCs w:val="18"/>
              </w:rPr>
              <w:t>Final category</w:t>
            </w:r>
          </w:p>
        </w:tc>
      </w:tr>
      <w:tr w:rsidR="009E6A6B" w:rsidRPr="009E6A6B" w14:paraId="1E330352" w14:textId="77777777" w:rsidTr="009E6A6B">
        <w:trPr>
          <w:jc w:val="center"/>
        </w:trPr>
        <w:tc>
          <w:tcPr>
            <w:tcW w:w="2160" w:type="dxa"/>
          </w:tcPr>
          <w:p w14:paraId="32E77ED3" w14:textId="77777777" w:rsidR="009E6A6B" w:rsidRPr="009E6A6B" w:rsidRDefault="009E6A6B" w:rsidP="006B1659">
            <w:pPr>
              <w:rPr>
                <w:rFonts w:ascii="Arial" w:hAnsi="Arial" w:cs="Arial"/>
                <w:sz w:val="18"/>
                <w:szCs w:val="18"/>
              </w:rPr>
            </w:pPr>
            <w:r w:rsidRPr="009E6A6B">
              <w:rPr>
                <w:rFonts w:ascii="Arial" w:hAnsi="Arial" w:cs="Arial"/>
                <w:sz w:val="18"/>
                <w:szCs w:val="18"/>
              </w:rPr>
              <w:t>Specific mechanism</w:t>
            </w:r>
          </w:p>
        </w:tc>
        <w:tc>
          <w:tcPr>
            <w:tcW w:w="2160" w:type="dxa"/>
          </w:tcPr>
          <w:p w14:paraId="75F920AB" w14:textId="77777777" w:rsidR="009E6A6B" w:rsidRPr="009E6A6B" w:rsidRDefault="009E6A6B" w:rsidP="006B1659">
            <w:pPr>
              <w:rPr>
                <w:rFonts w:ascii="Arial" w:hAnsi="Arial" w:cs="Arial"/>
                <w:sz w:val="18"/>
                <w:szCs w:val="18"/>
              </w:rPr>
            </w:pPr>
            <w:r w:rsidRPr="009E6A6B">
              <w:rPr>
                <w:rFonts w:ascii="Arial" w:hAnsi="Arial" w:cs="Arial"/>
                <w:sz w:val="18"/>
                <w:szCs w:val="18"/>
              </w:rPr>
              <w:t>Marine Heatwaves; Marine heatwaves; Marine heatwave</w:t>
            </w:r>
          </w:p>
        </w:tc>
        <w:tc>
          <w:tcPr>
            <w:tcW w:w="2160" w:type="dxa"/>
          </w:tcPr>
          <w:p w14:paraId="71672CEA" w14:textId="77777777" w:rsidR="009E6A6B" w:rsidRPr="009E6A6B" w:rsidRDefault="009E6A6B" w:rsidP="006B1659">
            <w:pPr>
              <w:rPr>
                <w:rFonts w:ascii="Arial" w:hAnsi="Arial" w:cs="Arial"/>
                <w:sz w:val="18"/>
                <w:szCs w:val="18"/>
              </w:rPr>
            </w:pPr>
            <w:r w:rsidRPr="009E6A6B">
              <w:rPr>
                <w:rFonts w:ascii="Arial" w:hAnsi="Arial" w:cs="Arial"/>
                <w:sz w:val="18"/>
                <w:szCs w:val="18"/>
              </w:rPr>
              <w:t>Marine heatwaves</w:t>
            </w:r>
          </w:p>
        </w:tc>
      </w:tr>
      <w:tr w:rsidR="009E6A6B" w:rsidRPr="009E6A6B" w14:paraId="32ED2FB7" w14:textId="77777777" w:rsidTr="009E6A6B">
        <w:trPr>
          <w:jc w:val="center"/>
        </w:trPr>
        <w:tc>
          <w:tcPr>
            <w:tcW w:w="2160" w:type="dxa"/>
          </w:tcPr>
          <w:p w14:paraId="49A91093" w14:textId="77777777" w:rsidR="009E6A6B" w:rsidRPr="009E6A6B" w:rsidRDefault="009E6A6B" w:rsidP="006B1659">
            <w:pPr>
              <w:rPr>
                <w:rFonts w:ascii="Arial" w:hAnsi="Arial" w:cs="Arial"/>
                <w:sz w:val="18"/>
                <w:szCs w:val="18"/>
              </w:rPr>
            </w:pPr>
            <w:r w:rsidRPr="009E6A6B">
              <w:rPr>
                <w:rFonts w:ascii="Arial" w:hAnsi="Arial" w:cs="Arial"/>
                <w:sz w:val="18"/>
                <w:szCs w:val="18"/>
              </w:rPr>
              <w:t>Specific mechanism</w:t>
            </w:r>
          </w:p>
        </w:tc>
        <w:tc>
          <w:tcPr>
            <w:tcW w:w="2160" w:type="dxa"/>
          </w:tcPr>
          <w:p w14:paraId="75EDBCC7" w14:textId="77777777" w:rsidR="009E6A6B" w:rsidRPr="009E6A6B" w:rsidRDefault="009E6A6B" w:rsidP="006B1659">
            <w:pPr>
              <w:rPr>
                <w:rFonts w:ascii="Arial" w:hAnsi="Arial" w:cs="Arial"/>
                <w:sz w:val="18"/>
                <w:szCs w:val="18"/>
              </w:rPr>
            </w:pPr>
            <w:r w:rsidRPr="009E6A6B">
              <w:rPr>
                <w:rFonts w:ascii="Arial" w:hAnsi="Arial" w:cs="Arial"/>
                <w:sz w:val="18"/>
                <w:szCs w:val="18"/>
              </w:rPr>
              <w:t>Sea level rise; Sea-level rise; SLR</w:t>
            </w:r>
          </w:p>
        </w:tc>
        <w:tc>
          <w:tcPr>
            <w:tcW w:w="2160" w:type="dxa"/>
          </w:tcPr>
          <w:p w14:paraId="3C701548" w14:textId="77777777" w:rsidR="009E6A6B" w:rsidRPr="009E6A6B" w:rsidRDefault="009E6A6B" w:rsidP="006B1659">
            <w:pPr>
              <w:rPr>
                <w:rFonts w:ascii="Arial" w:hAnsi="Arial" w:cs="Arial"/>
                <w:sz w:val="18"/>
                <w:szCs w:val="18"/>
              </w:rPr>
            </w:pPr>
            <w:r w:rsidRPr="009E6A6B">
              <w:rPr>
                <w:rFonts w:ascii="Arial" w:hAnsi="Arial" w:cs="Arial"/>
                <w:sz w:val="18"/>
                <w:szCs w:val="18"/>
              </w:rPr>
              <w:t>Sea-level rise</w:t>
            </w:r>
          </w:p>
        </w:tc>
      </w:tr>
      <w:tr w:rsidR="009E6A6B" w:rsidRPr="009E6A6B" w14:paraId="148FDFA7" w14:textId="77777777" w:rsidTr="009E6A6B">
        <w:trPr>
          <w:jc w:val="center"/>
        </w:trPr>
        <w:tc>
          <w:tcPr>
            <w:tcW w:w="2160" w:type="dxa"/>
          </w:tcPr>
          <w:p w14:paraId="1D338325" w14:textId="77777777" w:rsidR="009E6A6B" w:rsidRPr="009E6A6B" w:rsidRDefault="009E6A6B" w:rsidP="006B1659">
            <w:pPr>
              <w:rPr>
                <w:rFonts w:ascii="Arial" w:hAnsi="Arial" w:cs="Arial"/>
                <w:sz w:val="18"/>
                <w:szCs w:val="18"/>
              </w:rPr>
            </w:pPr>
            <w:r w:rsidRPr="009E6A6B">
              <w:rPr>
                <w:rFonts w:ascii="Arial" w:hAnsi="Arial" w:cs="Arial"/>
                <w:sz w:val="18"/>
                <w:szCs w:val="18"/>
              </w:rPr>
              <w:t>Specific mechanism</w:t>
            </w:r>
          </w:p>
        </w:tc>
        <w:tc>
          <w:tcPr>
            <w:tcW w:w="2160" w:type="dxa"/>
          </w:tcPr>
          <w:p w14:paraId="5C3AD2FE" w14:textId="77777777" w:rsidR="009E6A6B" w:rsidRPr="009E6A6B" w:rsidRDefault="009E6A6B" w:rsidP="006B1659">
            <w:pPr>
              <w:rPr>
                <w:rFonts w:ascii="Arial" w:hAnsi="Arial" w:cs="Arial"/>
                <w:sz w:val="18"/>
                <w:szCs w:val="18"/>
              </w:rPr>
            </w:pPr>
            <w:r w:rsidRPr="009E6A6B">
              <w:rPr>
                <w:rFonts w:ascii="Arial" w:hAnsi="Arial" w:cs="Arial"/>
                <w:sz w:val="18"/>
                <w:szCs w:val="18"/>
              </w:rPr>
              <w:t>Ocean warming; Ocean temperature increase; Warming</w:t>
            </w:r>
          </w:p>
        </w:tc>
        <w:tc>
          <w:tcPr>
            <w:tcW w:w="2160" w:type="dxa"/>
          </w:tcPr>
          <w:p w14:paraId="57BD4F16" w14:textId="77777777" w:rsidR="009E6A6B" w:rsidRPr="009E6A6B" w:rsidRDefault="009E6A6B" w:rsidP="006B1659">
            <w:pPr>
              <w:rPr>
                <w:rFonts w:ascii="Arial" w:hAnsi="Arial" w:cs="Arial"/>
                <w:sz w:val="18"/>
                <w:szCs w:val="18"/>
              </w:rPr>
            </w:pPr>
            <w:r w:rsidRPr="009E6A6B">
              <w:rPr>
                <w:rFonts w:ascii="Arial" w:hAnsi="Arial" w:cs="Arial"/>
                <w:sz w:val="18"/>
                <w:szCs w:val="18"/>
              </w:rPr>
              <w:t>Ocean warming</w:t>
            </w:r>
          </w:p>
        </w:tc>
      </w:tr>
      <w:tr w:rsidR="009E6A6B" w:rsidRPr="009E6A6B" w14:paraId="3BE3E6D5" w14:textId="77777777" w:rsidTr="009E6A6B">
        <w:trPr>
          <w:jc w:val="center"/>
        </w:trPr>
        <w:tc>
          <w:tcPr>
            <w:tcW w:w="2160" w:type="dxa"/>
          </w:tcPr>
          <w:p w14:paraId="50CDB129" w14:textId="77777777" w:rsidR="009E6A6B" w:rsidRPr="009E6A6B" w:rsidRDefault="009E6A6B" w:rsidP="006B1659">
            <w:pPr>
              <w:rPr>
                <w:rFonts w:ascii="Arial" w:hAnsi="Arial" w:cs="Arial"/>
                <w:sz w:val="18"/>
                <w:szCs w:val="18"/>
              </w:rPr>
            </w:pPr>
            <w:r w:rsidRPr="009E6A6B">
              <w:rPr>
                <w:rFonts w:ascii="Arial" w:hAnsi="Arial" w:cs="Arial"/>
                <w:sz w:val="18"/>
                <w:szCs w:val="18"/>
              </w:rPr>
              <w:t>Specific mechanism</w:t>
            </w:r>
          </w:p>
        </w:tc>
        <w:tc>
          <w:tcPr>
            <w:tcW w:w="2160" w:type="dxa"/>
          </w:tcPr>
          <w:p w14:paraId="7E126235" w14:textId="77777777" w:rsidR="009E6A6B" w:rsidRPr="009E6A6B" w:rsidRDefault="009E6A6B" w:rsidP="006B1659">
            <w:pPr>
              <w:rPr>
                <w:rFonts w:ascii="Arial" w:hAnsi="Arial" w:cs="Arial"/>
                <w:sz w:val="18"/>
                <w:szCs w:val="18"/>
              </w:rPr>
            </w:pPr>
            <w:r w:rsidRPr="009E6A6B">
              <w:rPr>
                <w:rFonts w:ascii="Arial" w:hAnsi="Arial" w:cs="Arial"/>
                <w:sz w:val="18"/>
                <w:szCs w:val="18"/>
              </w:rPr>
              <w:t>Extreme precipitation; Extreme rainfall; Heavy rainfall</w:t>
            </w:r>
          </w:p>
        </w:tc>
        <w:tc>
          <w:tcPr>
            <w:tcW w:w="2160" w:type="dxa"/>
          </w:tcPr>
          <w:p w14:paraId="224E962C" w14:textId="77777777" w:rsidR="009E6A6B" w:rsidRPr="009E6A6B" w:rsidRDefault="009E6A6B" w:rsidP="006B1659">
            <w:pPr>
              <w:rPr>
                <w:rFonts w:ascii="Arial" w:hAnsi="Arial" w:cs="Arial"/>
                <w:sz w:val="18"/>
                <w:szCs w:val="18"/>
              </w:rPr>
            </w:pPr>
            <w:r w:rsidRPr="009E6A6B">
              <w:rPr>
                <w:rFonts w:ascii="Arial" w:hAnsi="Arial" w:cs="Arial"/>
                <w:sz w:val="18"/>
                <w:szCs w:val="18"/>
              </w:rPr>
              <w:t>Extreme precipitation</w:t>
            </w:r>
          </w:p>
        </w:tc>
      </w:tr>
      <w:tr w:rsidR="009E6A6B" w:rsidRPr="009E6A6B" w14:paraId="57FAA0F0" w14:textId="77777777" w:rsidTr="009E6A6B">
        <w:trPr>
          <w:jc w:val="center"/>
        </w:trPr>
        <w:tc>
          <w:tcPr>
            <w:tcW w:w="2160" w:type="dxa"/>
          </w:tcPr>
          <w:p w14:paraId="0045FDAB" w14:textId="77777777" w:rsidR="009E6A6B" w:rsidRPr="009E6A6B" w:rsidRDefault="009E6A6B" w:rsidP="006B1659">
            <w:pPr>
              <w:rPr>
                <w:rFonts w:ascii="Arial" w:hAnsi="Arial" w:cs="Arial"/>
                <w:sz w:val="18"/>
                <w:szCs w:val="18"/>
              </w:rPr>
            </w:pPr>
            <w:r w:rsidRPr="009E6A6B">
              <w:rPr>
                <w:rFonts w:ascii="Arial" w:hAnsi="Arial" w:cs="Arial"/>
                <w:sz w:val="18"/>
                <w:szCs w:val="18"/>
              </w:rPr>
              <w:t>Specific mechanism</w:t>
            </w:r>
          </w:p>
        </w:tc>
        <w:tc>
          <w:tcPr>
            <w:tcW w:w="2160" w:type="dxa"/>
          </w:tcPr>
          <w:p w14:paraId="18212A64" w14:textId="77777777" w:rsidR="009E6A6B" w:rsidRPr="009E6A6B" w:rsidRDefault="009E6A6B" w:rsidP="006B1659">
            <w:pPr>
              <w:rPr>
                <w:rFonts w:ascii="Arial" w:hAnsi="Arial" w:cs="Arial"/>
                <w:sz w:val="18"/>
                <w:szCs w:val="18"/>
              </w:rPr>
            </w:pPr>
            <w:r w:rsidRPr="009E6A6B">
              <w:rPr>
                <w:rFonts w:ascii="Arial" w:hAnsi="Arial" w:cs="Arial"/>
                <w:sz w:val="18"/>
                <w:szCs w:val="18"/>
              </w:rPr>
              <w:t>River discharge change; River-discharge change; River discharge variability</w:t>
            </w:r>
          </w:p>
        </w:tc>
        <w:tc>
          <w:tcPr>
            <w:tcW w:w="2160" w:type="dxa"/>
          </w:tcPr>
          <w:p w14:paraId="4B640AAE" w14:textId="77777777" w:rsidR="009E6A6B" w:rsidRPr="009E6A6B" w:rsidRDefault="009E6A6B" w:rsidP="006B1659">
            <w:pPr>
              <w:rPr>
                <w:rFonts w:ascii="Arial" w:hAnsi="Arial" w:cs="Arial"/>
                <w:sz w:val="18"/>
                <w:szCs w:val="18"/>
              </w:rPr>
            </w:pPr>
            <w:r w:rsidRPr="009E6A6B">
              <w:rPr>
                <w:rFonts w:ascii="Arial" w:hAnsi="Arial" w:cs="Arial"/>
                <w:sz w:val="18"/>
                <w:szCs w:val="18"/>
              </w:rPr>
              <w:t>River discharge change</w:t>
            </w:r>
          </w:p>
        </w:tc>
      </w:tr>
      <w:tr w:rsidR="009E6A6B" w:rsidRPr="009E6A6B" w14:paraId="603D0BCB" w14:textId="77777777" w:rsidTr="009E6A6B">
        <w:trPr>
          <w:jc w:val="center"/>
        </w:trPr>
        <w:tc>
          <w:tcPr>
            <w:tcW w:w="2160" w:type="dxa"/>
          </w:tcPr>
          <w:p w14:paraId="390A7072" w14:textId="77777777" w:rsidR="009E6A6B" w:rsidRPr="009E6A6B" w:rsidRDefault="009E6A6B" w:rsidP="006B1659">
            <w:pPr>
              <w:rPr>
                <w:rFonts w:ascii="Arial" w:hAnsi="Arial" w:cs="Arial"/>
                <w:sz w:val="18"/>
                <w:szCs w:val="18"/>
              </w:rPr>
            </w:pPr>
            <w:r w:rsidRPr="009E6A6B">
              <w:rPr>
                <w:rFonts w:ascii="Arial" w:hAnsi="Arial" w:cs="Arial"/>
                <w:sz w:val="18"/>
                <w:szCs w:val="18"/>
              </w:rPr>
              <w:t>Specific mechanism</w:t>
            </w:r>
          </w:p>
        </w:tc>
        <w:tc>
          <w:tcPr>
            <w:tcW w:w="2160" w:type="dxa"/>
          </w:tcPr>
          <w:p w14:paraId="608895BC" w14:textId="77777777" w:rsidR="009E6A6B" w:rsidRPr="009E6A6B" w:rsidRDefault="009E6A6B" w:rsidP="006B1659">
            <w:pPr>
              <w:rPr>
                <w:rFonts w:ascii="Arial" w:hAnsi="Arial" w:cs="Arial"/>
                <w:sz w:val="18"/>
                <w:szCs w:val="18"/>
              </w:rPr>
            </w:pPr>
            <w:r w:rsidRPr="009E6A6B">
              <w:rPr>
                <w:rFonts w:ascii="Arial" w:hAnsi="Arial" w:cs="Arial"/>
                <w:sz w:val="18"/>
                <w:szCs w:val="18"/>
              </w:rPr>
              <w:t xml:space="preserve">Precipitation change; Precipitation anomaly; Precipitation </w:t>
            </w:r>
            <w:proofErr w:type="gramStart"/>
            <w:r w:rsidRPr="009E6A6B">
              <w:rPr>
                <w:rFonts w:ascii="Arial" w:hAnsi="Arial" w:cs="Arial"/>
                <w:sz w:val="18"/>
                <w:szCs w:val="18"/>
              </w:rPr>
              <w:t>decrease</w:t>
            </w:r>
            <w:proofErr w:type="gramEnd"/>
          </w:p>
        </w:tc>
        <w:tc>
          <w:tcPr>
            <w:tcW w:w="2160" w:type="dxa"/>
          </w:tcPr>
          <w:p w14:paraId="72E542B5" w14:textId="77777777" w:rsidR="009E6A6B" w:rsidRPr="009E6A6B" w:rsidRDefault="009E6A6B" w:rsidP="006B1659">
            <w:pPr>
              <w:rPr>
                <w:rFonts w:ascii="Arial" w:hAnsi="Arial" w:cs="Arial"/>
                <w:sz w:val="18"/>
                <w:szCs w:val="18"/>
              </w:rPr>
            </w:pPr>
            <w:r w:rsidRPr="009E6A6B">
              <w:rPr>
                <w:rFonts w:ascii="Arial" w:hAnsi="Arial" w:cs="Arial"/>
                <w:sz w:val="18"/>
                <w:szCs w:val="18"/>
              </w:rPr>
              <w:t>Precipitation change</w:t>
            </w:r>
          </w:p>
        </w:tc>
      </w:tr>
      <w:tr w:rsidR="009E6A6B" w:rsidRPr="009E6A6B" w14:paraId="4845323E" w14:textId="77777777" w:rsidTr="009E6A6B">
        <w:trPr>
          <w:jc w:val="center"/>
        </w:trPr>
        <w:tc>
          <w:tcPr>
            <w:tcW w:w="2160" w:type="dxa"/>
          </w:tcPr>
          <w:p w14:paraId="3ECC61A5" w14:textId="77777777" w:rsidR="009E6A6B" w:rsidRPr="009E6A6B" w:rsidRDefault="009E6A6B" w:rsidP="006B1659">
            <w:pPr>
              <w:rPr>
                <w:rFonts w:ascii="Arial" w:hAnsi="Arial" w:cs="Arial"/>
                <w:sz w:val="18"/>
                <w:szCs w:val="18"/>
              </w:rPr>
            </w:pPr>
            <w:r w:rsidRPr="009E6A6B">
              <w:rPr>
                <w:rFonts w:ascii="Arial" w:hAnsi="Arial" w:cs="Arial"/>
                <w:sz w:val="18"/>
                <w:szCs w:val="18"/>
              </w:rPr>
              <w:t>Location</w:t>
            </w:r>
          </w:p>
        </w:tc>
        <w:tc>
          <w:tcPr>
            <w:tcW w:w="2160" w:type="dxa"/>
          </w:tcPr>
          <w:p w14:paraId="41CAC2D8" w14:textId="77777777" w:rsidR="009E6A6B" w:rsidRPr="009E6A6B" w:rsidRDefault="009E6A6B" w:rsidP="006B1659">
            <w:pPr>
              <w:rPr>
                <w:rFonts w:ascii="Arial" w:hAnsi="Arial" w:cs="Arial"/>
                <w:sz w:val="18"/>
                <w:szCs w:val="18"/>
              </w:rPr>
            </w:pPr>
            <w:r w:rsidRPr="009E6A6B">
              <w:rPr>
                <w:rFonts w:ascii="Arial" w:hAnsi="Arial" w:cs="Arial"/>
                <w:sz w:val="18"/>
                <w:szCs w:val="18"/>
              </w:rPr>
              <w:t xml:space="preserve">Brazil; </w:t>
            </w:r>
            <w:proofErr w:type="spellStart"/>
            <w:r w:rsidRPr="009E6A6B">
              <w:rPr>
                <w:rFonts w:ascii="Arial" w:hAnsi="Arial" w:cs="Arial"/>
                <w:sz w:val="18"/>
                <w:szCs w:val="18"/>
              </w:rPr>
              <w:t>Brasil</w:t>
            </w:r>
            <w:proofErr w:type="spellEnd"/>
          </w:p>
        </w:tc>
        <w:tc>
          <w:tcPr>
            <w:tcW w:w="2160" w:type="dxa"/>
          </w:tcPr>
          <w:p w14:paraId="1AA1B263" w14:textId="77777777" w:rsidR="009E6A6B" w:rsidRPr="009E6A6B" w:rsidRDefault="009E6A6B" w:rsidP="006B1659">
            <w:pPr>
              <w:rPr>
                <w:rFonts w:ascii="Arial" w:hAnsi="Arial" w:cs="Arial"/>
                <w:sz w:val="18"/>
                <w:szCs w:val="18"/>
              </w:rPr>
            </w:pPr>
            <w:r w:rsidRPr="009E6A6B">
              <w:rPr>
                <w:rFonts w:ascii="Arial" w:hAnsi="Arial" w:cs="Arial"/>
                <w:sz w:val="18"/>
                <w:szCs w:val="18"/>
              </w:rPr>
              <w:t>Brazil</w:t>
            </w:r>
          </w:p>
        </w:tc>
      </w:tr>
      <w:tr w:rsidR="009E6A6B" w:rsidRPr="009E6A6B" w14:paraId="389D621E" w14:textId="77777777" w:rsidTr="009E6A6B">
        <w:trPr>
          <w:jc w:val="center"/>
        </w:trPr>
        <w:tc>
          <w:tcPr>
            <w:tcW w:w="2160" w:type="dxa"/>
          </w:tcPr>
          <w:p w14:paraId="5D0CBF58" w14:textId="77777777" w:rsidR="009E6A6B" w:rsidRPr="009E6A6B" w:rsidRDefault="009E6A6B" w:rsidP="006B1659">
            <w:pPr>
              <w:rPr>
                <w:rFonts w:ascii="Arial" w:hAnsi="Arial" w:cs="Arial"/>
                <w:sz w:val="18"/>
                <w:szCs w:val="18"/>
              </w:rPr>
            </w:pPr>
            <w:r w:rsidRPr="009E6A6B">
              <w:rPr>
                <w:rFonts w:ascii="Arial" w:hAnsi="Arial" w:cs="Arial"/>
                <w:sz w:val="18"/>
                <w:szCs w:val="18"/>
              </w:rPr>
              <w:t>Location</w:t>
            </w:r>
          </w:p>
        </w:tc>
        <w:tc>
          <w:tcPr>
            <w:tcW w:w="2160" w:type="dxa"/>
          </w:tcPr>
          <w:p w14:paraId="4D158190" w14:textId="77777777" w:rsidR="009E6A6B" w:rsidRPr="009E6A6B" w:rsidRDefault="009E6A6B" w:rsidP="006B1659">
            <w:pPr>
              <w:rPr>
                <w:rFonts w:ascii="Arial" w:hAnsi="Arial" w:cs="Arial"/>
                <w:sz w:val="18"/>
                <w:szCs w:val="18"/>
              </w:rPr>
            </w:pPr>
            <w:r w:rsidRPr="009E6A6B">
              <w:rPr>
                <w:rFonts w:ascii="Arial" w:hAnsi="Arial" w:cs="Arial"/>
                <w:sz w:val="18"/>
                <w:szCs w:val="18"/>
              </w:rPr>
              <w:t>Colombia Pacific; Colombia (Pacific)</w:t>
            </w:r>
          </w:p>
        </w:tc>
        <w:tc>
          <w:tcPr>
            <w:tcW w:w="2160" w:type="dxa"/>
          </w:tcPr>
          <w:p w14:paraId="4D184F0C" w14:textId="77777777" w:rsidR="009E6A6B" w:rsidRPr="009E6A6B" w:rsidRDefault="009E6A6B" w:rsidP="006B1659">
            <w:pPr>
              <w:rPr>
                <w:rFonts w:ascii="Arial" w:hAnsi="Arial" w:cs="Arial"/>
                <w:sz w:val="18"/>
                <w:szCs w:val="18"/>
              </w:rPr>
            </w:pPr>
            <w:r w:rsidRPr="009E6A6B">
              <w:rPr>
                <w:rFonts w:ascii="Arial" w:hAnsi="Arial" w:cs="Arial"/>
                <w:sz w:val="18"/>
                <w:szCs w:val="18"/>
              </w:rPr>
              <w:t>Colombia (Pacific)</w:t>
            </w:r>
          </w:p>
        </w:tc>
      </w:tr>
      <w:tr w:rsidR="009E6A6B" w:rsidRPr="009E6A6B" w14:paraId="0FBC1717" w14:textId="77777777" w:rsidTr="009E6A6B">
        <w:trPr>
          <w:jc w:val="center"/>
        </w:trPr>
        <w:tc>
          <w:tcPr>
            <w:tcW w:w="2160" w:type="dxa"/>
          </w:tcPr>
          <w:p w14:paraId="430275E8" w14:textId="77777777" w:rsidR="009E6A6B" w:rsidRPr="009E6A6B" w:rsidRDefault="009E6A6B" w:rsidP="006B1659">
            <w:pPr>
              <w:rPr>
                <w:rFonts w:ascii="Arial" w:hAnsi="Arial" w:cs="Arial"/>
                <w:sz w:val="18"/>
                <w:szCs w:val="18"/>
              </w:rPr>
            </w:pPr>
            <w:r w:rsidRPr="009E6A6B">
              <w:rPr>
                <w:rFonts w:ascii="Arial" w:hAnsi="Arial" w:cs="Arial"/>
                <w:sz w:val="18"/>
                <w:szCs w:val="18"/>
              </w:rPr>
              <w:t>Location</w:t>
            </w:r>
          </w:p>
        </w:tc>
        <w:tc>
          <w:tcPr>
            <w:tcW w:w="2160" w:type="dxa"/>
          </w:tcPr>
          <w:p w14:paraId="507219BA" w14:textId="77777777" w:rsidR="009E6A6B" w:rsidRPr="009E6A6B" w:rsidRDefault="009E6A6B" w:rsidP="006B1659">
            <w:pPr>
              <w:rPr>
                <w:rFonts w:ascii="Arial" w:hAnsi="Arial" w:cs="Arial"/>
                <w:sz w:val="18"/>
                <w:szCs w:val="18"/>
              </w:rPr>
            </w:pPr>
            <w:r w:rsidRPr="009E6A6B">
              <w:rPr>
                <w:rFonts w:ascii="Arial" w:hAnsi="Arial" w:cs="Arial"/>
                <w:sz w:val="18"/>
                <w:szCs w:val="18"/>
              </w:rPr>
              <w:t>Colombia Caribbean; Colombia (Caribbean)</w:t>
            </w:r>
          </w:p>
        </w:tc>
        <w:tc>
          <w:tcPr>
            <w:tcW w:w="2160" w:type="dxa"/>
          </w:tcPr>
          <w:p w14:paraId="4451C33F" w14:textId="77777777" w:rsidR="009E6A6B" w:rsidRPr="009E6A6B" w:rsidRDefault="009E6A6B" w:rsidP="006B1659">
            <w:pPr>
              <w:rPr>
                <w:rFonts w:ascii="Arial" w:hAnsi="Arial" w:cs="Arial"/>
                <w:sz w:val="18"/>
                <w:szCs w:val="18"/>
              </w:rPr>
            </w:pPr>
            <w:r w:rsidRPr="009E6A6B">
              <w:rPr>
                <w:rFonts w:ascii="Arial" w:hAnsi="Arial" w:cs="Arial"/>
                <w:sz w:val="18"/>
                <w:szCs w:val="18"/>
              </w:rPr>
              <w:t>Colombia (Caribbean)</w:t>
            </w:r>
          </w:p>
        </w:tc>
      </w:tr>
      <w:tr w:rsidR="009E6A6B" w:rsidRPr="009E6A6B" w14:paraId="14FEA97D" w14:textId="77777777" w:rsidTr="009E6A6B">
        <w:trPr>
          <w:jc w:val="center"/>
        </w:trPr>
        <w:tc>
          <w:tcPr>
            <w:tcW w:w="2160" w:type="dxa"/>
          </w:tcPr>
          <w:p w14:paraId="36289D71" w14:textId="77777777" w:rsidR="009E6A6B" w:rsidRPr="009E6A6B" w:rsidRDefault="009E6A6B" w:rsidP="006B1659">
            <w:pPr>
              <w:rPr>
                <w:rFonts w:ascii="Arial" w:hAnsi="Arial" w:cs="Arial"/>
                <w:sz w:val="18"/>
                <w:szCs w:val="18"/>
              </w:rPr>
            </w:pPr>
            <w:r w:rsidRPr="009E6A6B">
              <w:rPr>
                <w:rFonts w:ascii="Arial" w:hAnsi="Arial" w:cs="Arial"/>
                <w:sz w:val="18"/>
                <w:szCs w:val="18"/>
              </w:rPr>
              <w:t>Location</w:t>
            </w:r>
          </w:p>
        </w:tc>
        <w:tc>
          <w:tcPr>
            <w:tcW w:w="2160" w:type="dxa"/>
          </w:tcPr>
          <w:p w14:paraId="4F2CB771" w14:textId="77777777" w:rsidR="009E6A6B" w:rsidRPr="009E6A6B" w:rsidRDefault="009E6A6B" w:rsidP="006B1659">
            <w:pPr>
              <w:rPr>
                <w:rFonts w:ascii="Arial" w:hAnsi="Arial" w:cs="Arial"/>
                <w:sz w:val="18"/>
                <w:szCs w:val="18"/>
              </w:rPr>
            </w:pPr>
            <w:r w:rsidRPr="009E6A6B">
              <w:rPr>
                <w:rFonts w:ascii="Arial" w:hAnsi="Arial" w:cs="Arial"/>
                <w:sz w:val="18"/>
                <w:szCs w:val="18"/>
              </w:rPr>
              <w:t>Argentina Uruguay; Argentina, Uruguay</w:t>
            </w:r>
          </w:p>
        </w:tc>
        <w:tc>
          <w:tcPr>
            <w:tcW w:w="2160" w:type="dxa"/>
          </w:tcPr>
          <w:p w14:paraId="01863728" w14:textId="77777777" w:rsidR="009E6A6B" w:rsidRPr="009E6A6B" w:rsidRDefault="009E6A6B" w:rsidP="006B1659">
            <w:pPr>
              <w:rPr>
                <w:rFonts w:ascii="Arial" w:hAnsi="Arial" w:cs="Arial"/>
                <w:sz w:val="18"/>
                <w:szCs w:val="18"/>
              </w:rPr>
            </w:pPr>
            <w:r w:rsidRPr="009E6A6B">
              <w:rPr>
                <w:rFonts w:ascii="Arial" w:hAnsi="Arial" w:cs="Arial"/>
                <w:sz w:val="18"/>
                <w:szCs w:val="18"/>
              </w:rPr>
              <w:t>Argentina, Uruguay</w:t>
            </w:r>
          </w:p>
        </w:tc>
      </w:tr>
      <w:tr w:rsidR="009E6A6B" w:rsidRPr="009E6A6B" w14:paraId="5D08D650" w14:textId="77777777" w:rsidTr="009E6A6B">
        <w:trPr>
          <w:jc w:val="center"/>
        </w:trPr>
        <w:tc>
          <w:tcPr>
            <w:tcW w:w="2160" w:type="dxa"/>
          </w:tcPr>
          <w:p w14:paraId="37157816" w14:textId="77777777" w:rsidR="009E6A6B" w:rsidRPr="009E6A6B" w:rsidRDefault="009E6A6B" w:rsidP="006B1659">
            <w:pPr>
              <w:rPr>
                <w:rFonts w:ascii="Arial" w:hAnsi="Arial" w:cs="Arial"/>
                <w:sz w:val="18"/>
                <w:szCs w:val="18"/>
              </w:rPr>
            </w:pPr>
            <w:r w:rsidRPr="009E6A6B">
              <w:rPr>
                <w:rFonts w:ascii="Arial" w:hAnsi="Arial" w:cs="Arial"/>
                <w:sz w:val="18"/>
                <w:szCs w:val="18"/>
              </w:rPr>
              <w:t>Location</w:t>
            </w:r>
          </w:p>
        </w:tc>
        <w:tc>
          <w:tcPr>
            <w:tcW w:w="2160" w:type="dxa"/>
          </w:tcPr>
          <w:p w14:paraId="4DACAF42" w14:textId="77777777" w:rsidR="009E6A6B" w:rsidRPr="009E6A6B" w:rsidRDefault="009E6A6B" w:rsidP="006B1659">
            <w:pPr>
              <w:rPr>
                <w:rFonts w:ascii="Arial" w:hAnsi="Arial" w:cs="Arial"/>
                <w:sz w:val="18"/>
                <w:szCs w:val="18"/>
              </w:rPr>
            </w:pPr>
            <w:r w:rsidRPr="009E6A6B">
              <w:rPr>
                <w:rFonts w:ascii="Arial" w:hAnsi="Arial" w:cs="Arial"/>
                <w:sz w:val="18"/>
                <w:szCs w:val="18"/>
              </w:rPr>
              <w:t>Argentina Brazil Uruguay; Argentina, Brazil, Uruguay</w:t>
            </w:r>
          </w:p>
        </w:tc>
        <w:tc>
          <w:tcPr>
            <w:tcW w:w="2160" w:type="dxa"/>
          </w:tcPr>
          <w:p w14:paraId="74CC4F3D" w14:textId="77777777" w:rsidR="009E6A6B" w:rsidRPr="009E6A6B" w:rsidRDefault="009E6A6B" w:rsidP="006B1659">
            <w:pPr>
              <w:rPr>
                <w:rFonts w:ascii="Arial" w:hAnsi="Arial" w:cs="Arial"/>
                <w:sz w:val="18"/>
                <w:szCs w:val="18"/>
              </w:rPr>
            </w:pPr>
            <w:r w:rsidRPr="009E6A6B">
              <w:rPr>
                <w:rFonts w:ascii="Arial" w:hAnsi="Arial" w:cs="Arial"/>
                <w:sz w:val="18"/>
                <w:szCs w:val="18"/>
              </w:rPr>
              <w:t>Argentina, Brazil, Uruguay</w:t>
            </w:r>
          </w:p>
        </w:tc>
      </w:tr>
      <w:tr w:rsidR="009E6A6B" w:rsidRPr="009E6A6B" w14:paraId="0BF2D0C9" w14:textId="77777777" w:rsidTr="009E6A6B">
        <w:trPr>
          <w:jc w:val="center"/>
        </w:trPr>
        <w:tc>
          <w:tcPr>
            <w:tcW w:w="2160" w:type="dxa"/>
          </w:tcPr>
          <w:p w14:paraId="6051634B" w14:textId="77777777" w:rsidR="009E6A6B" w:rsidRPr="009E6A6B" w:rsidRDefault="009E6A6B" w:rsidP="006B1659">
            <w:pPr>
              <w:rPr>
                <w:rFonts w:ascii="Arial" w:hAnsi="Arial" w:cs="Arial"/>
                <w:sz w:val="18"/>
                <w:szCs w:val="18"/>
              </w:rPr>
            </w:pPr>
            <w:r w:rsidRPr="009E6A6B">
              <w:rPr>
                <w:rFonts w:ascii="Arial" w:hAnsi="Arial" w:cs="Arial"/>
                <w:sz w:val="18"/>
                <w:szCs w:val="18"/>
              </w:rPr>
              <w:t>Ecosystem</w:t>
            </w:r>
          </w:p>
        </w:tc>
        <w:tc>
          <w:tcPr>
            <w:tcW w:w="2160" w:type="dxa"/>
          </w:tcPr>
          <w:p w14:paraId="2D5B1F78" w14:textId="77777777" w:rsidR="009E6A6B" w:rsidRPr="009E6A6B" w:rsidRDefault="009E6A6B" w:rsidP="006B1659">
            <w:pPr>
              <w:rPr>
                <w:rFonts w:ascii="Arial" w:hAnsi="Arial" w:cs="Arial"/>
                <w:sz w:val="18"/>
                <w:szCs w:val="18"/>
              </w:rPr>
            </w:pPr>
            <w:r w:rsidRPr="009E6A6B">
              <w:rPr>
                <w:rFonts w:ascii="Arial" w:hAnsi="Arial" w:cs="Arial"/>
                <w:sz w:val="18"/>
                <w:szCs w:val="18"/>
              </w:rPr>
              <w:t>Coral reef; Coral reefs</w:t>
            </w:r>
          </w:p>
        </w:tc>
        <w:tc>
          <w:tcPr>
            <w:tcW w:w="2160" w:type="dxa"/>
          </w:tcPr>
          <w:p w14:paraId="1BD315AA" w14:textId="77777777" w:rsidR="009E6A6B" w:rsidRPr="009E6A6B" w:rsidRDefault="009E6A6B" w:rsidP="006B1659">
            <w:pPr>
              <w:rPr>
                <w:rFonts w:ascii="Arial" w:hAnsi="Arial" w:cs="Arial"/>
                <w:sz w:val="18"/>
                <w:szCs w:val="18"/>
              </w:rPr>
            </w:pPr>
            <w:r w:rsidRPr="009E6A6B">
              <w:rPr>
                <w:rFonts w:ascii="Arial" w:hAnsi="Arial" w:cs="Arial"/>
                <w:sz w:val="18"/>
                <w:szCs w:val="18"/>
              </w:rPr>
              <w:t>Coral reefs</w:t>
            </w:r>
          </w:p>
        </w:tc>
      </w:tr>
      <w:tr w:rsidR="009E6A6B" w:rsidRPr="009E6A6B" w14:paraId="313C3F6A" w14:textId="77777777" w:rsidTr="009E6A6B">
        <w:trPr>
          <w:jc w:val="center"/>
        </w:trPr>
        <w:tc>
          <w:tcPr>
            <w:tcW w:w="2160" w:type="dxa"/>
          </w:tcPr>
          <w:p w14:paraId="29D8D644" w14:textId="77777777" w:rsidR="009E6A6B" w:rsidRPr="009E6A6B" w:rsidRDefault="009E6A6B" w:rsidP="006B1659">
            <w:pPr>
              <w:rPr>
                <w:rFonts w:ascii="Arial" w:hAnsi="Arial" w:cs="Arial"/>
                <w:sz w:val="18"/>
                <w:szCs w:val="18"/>
              </w:rPr>
            </w:pPr>
            <w:r w:rsidRPr="009E6A6B">
              <w:rPr>
                <w:rFonts w:ascii="Arial" w:hAnsi="Arial" w:cs="Arial"/>
                <w:sz w:val="18"/>
                <w:szCs w:val="18"/>
              </w:rPr>
              <w:t>Ecosystem</w:t>
            </w:r>
          </w:p>
        </w:tc>
        <w:tc>
          <w:tcPr>
            <w:tcW w:w="2160" w:type="dxa"/>
          </w:tcPr>
          <w:p w14:paraId="7EA0C9BD" w14:textId="77777777" w:rsidR="009E6A6B" w:rsidRPr="009E6A6B" w:rsidRDefault="009E6A6B" w:rsidP="006B1659">
            <w:pPr>
              <w:rPr>
                <w:rFonts w:ascii="Arial" w:hAnsi="Arial" w:cs="Arial"/>
                <w:sz w:val="18"/>
                <w:szCs w:val="18"/>
              </w:rPr>
            </w:pPr>
            <w:r w:rsidRPr="009E6A6B">
              <w:rPr>
                <w:rFonts w:ascii="Arial" w:hAnsi="Arial" w:cs="Arial"/>
                <w:sz w:val="18"/>
                <w:szCs w:val="18"/>
              </w:rPr>
              <w:t>Mangrove; Mangroves</w:t>
            </w:r>
          </w:p>
        </w:tc>
        <w:tc>
          <w:tcPr>
            <w:tcW w:w="2160" w:type="dxa"/>
          </w:tcPr>
          <w:p w14:paraId="79684C18" w14:textId="77777777" w:rsidR="009E6A6B" w:rsidRPr="009E6A6B" w:rsidRDefault="009E6A6B" w:rsidP="006B1659">
            <w:pPr>
              <w:rPr>
                <w:rFonts w:ascii="Arial" w:hAnsi="Arial" w:cs="Arial"/>
                <w:sz w:val="18"/>
                <w:szCs w:val="18"/>
              </w:rPr>
            </w:pPr>
            <w:r w:rsidRPr="009E6A6B">
              <w:rPr>
                <w:rFonts w:ascii="Arial" w:hAnsi="Arial" w:cs="Arial"/>
                <w:sz w:val="18"/>
                <w:szCs w:val="18"/>
              </w:rPr>
              <w:t>Mangroves</w:t>
            </w:r>
          </w:p>
        </w:tc>
      </w:tr>
      <w:tr w:rsidR="009E6A6B" w:rsidRPr="009E6A6B" w14:paraId="0878858B" w14:textId="77777777" w:rsidTr="009E6A6B">
        <w:trPr>
          <w:jc w:val="center"/>
        </w:trPr>
        <w:tc>
          <w:tcPr>
            <w:tcW w:w="2160" w:type="dxa"/>
          </w:tcPr>
          <w:p w14:paraId="57C51EBC" w14:textId="77777777" w:rsidR="009E6A6B" w:rsidRPr="009E6A6B" w:rsidRDefault="009E6A6B" w:rsidP="006B1659">
            <w:pPr>
              <w:rPr>
                <w:rFonts w:ascii="Arial" w:hAnsi="Arial" w:cs="Arial"/>
                <w:sz w:val="18"/>
                <w:szCs w:val="18"/>
              </w:rPr>
            </w:pPr>
            <w:r w:rsidRPr="009E6A6B">
              <w:rPr>
                <w:rFonts w:ascii="Arial" w:hAnsi="Arial" w:cs="Arial"/>
                <w:sz w:val="18"/>
                <w:szCs w:val="18"/>
              </w:rPr>
              <w:t>Ecosystem</w:t>
            </w:r>
          </w:p>
        </w:tc>
        <w:tc>
          <w:tcPr>
            <w:tcW w:w="2160" w:type="dxa"/>
          </w:tcPr>
          <w:p w14:paraId="4038EAA3" w14:textId="77777777" w:rsidR="009E6A6B" w:rsidRPr="009E6A6B" w:rsidRDefault="009E6A6B" w:rsidP="006B1659">
            <w:pPr>
              <w:rPr>
                <w:rFonts w:ascii="Arial" w:hAnsi="Arial" w:cs="Arial"/>
                <w:sz w:val="18"/>
                <w:szCs w:val="18"/>
              </w:rPr>
            </w:pPr>
            <w:r w:rsidRPr="009E6A6B">
              <w:rPr>
                <w:rFonts w:ascii="Arial" w:hAnsi="Arial" w:cs="Arial"/>
                <w:sz w:val="18"/>
                <w:szCs w:val="18"/>
              </w:rPr>
              <w:t>Kelp forest; Kelp forests</w:t>
            </w:r>
          </w:p>
        </w:tc>
        <w:tc>
          <w:tcPr>
            <w:tcW w:w="2160" w:type="dxa"/>
          </w:tcPr>
          <w:p w14:paraId="628E4EF9" w14:textId="77777777" w:rsidR="009E6A6B" w:rsidRPr="009E6A6B" w:rsidRDefault="009E6A6B" w:rsidP="006B1659">
            <w:pPr>
              <w:rPr>
                <w:rFonts w:ascii="Arial" w:hAnsi="Arial" w:cs="Arial"/>
                <w:sz w:val="18"/>
                <w:szCs w:val="18"/>
              </w:rPr>
            </w:pPr>
            <w:r w:rsidRPr="009E6A6B">
              <w:rPr>
                <w:rFonts w:ascii="Arial" w:hAnsi="Arial" w:cs="Arial"/>
                <w:sz w:val="18"/>
                <w:szCs w:val="18"/>
              </w:rPr>
              <w:t>Kelp forests</w:t>
            </w:r>
          </w:p>
        </w:tc>
      </w:tr>
      <w:tr w:rsidR="009E6A6B" w:rsidRPr="009E6A6B" w14:paraId="7EC0D6D0" w14:textId="77777777" w:rsidTr="009E6A6B">
        <w:trPr>
          <w:jc w:val="center"/>
        </w:trPr>
        <w:tc>
          <w:tcPr>
            <w:tcW w:w="2160" w:type="dxa"/>
          </w:tcPr>
          <w:p w14:paraId="4F1E58E4" w14:textId="77777777" w:rsidR="009E6A6B" w:rsidRPr="009E6A6B" w:rsidRDefault="009E6A6B" w:rsidP="006B1659">
            <w:pPr>
              <w:rPr>
                <w:rFonts w:ascii="Arial" w:hAnsi="Arial" w:cs="Arial"/>
                <w:sz w:val="18"/>
                <w:szCs w:val="18"/>
              </w:rPr>
            </w:pPr>
            <w:r w:rsidRPr="009E6A6B">
              <w:rPr>
                <w:rFonts w:ascii="Arial" w:hAnsi="Arial" w:cs="Arial"/>
                <w:sz w:val="18"/>
                <w:szCs w:val="18"/>
              </w:rPr>
              <w:t>Ecosystem</w:t>
            </w:r>
          </w:p>
        </w:tc>
        <w:tc>
          <w:tcPr>
            <w:tcW w:w="2160" w:type="dxa"/>
          </w:tcPr>
          <w:p w14:paraId="5A450B47" w14:textId="77777777" w:rsidR="009E6A6B" w:rsidRPr="009E6A6B" w:rsidRDefault="009E6A6B" w:rsidP="006B1659">
            <w:pPr>
              <w:rPr>
                <w:rFonts w:ascii="Arial" w:hAnsi="Arial" w:cs="Arial"/>
                <w:sz w:val="18"/>
                <w:szCs w:val="18"/>
              </w:rPr>
            </w:pPr>
            <w:r w:rsidRPr="009E6A6B">
              <w:rPr>
                <w:rFonts w:ascii="Arial" w:hAnsi="Arial" w:cs="Arial"/>
                <w:sz w:val="18"/>
                <w:szCs w:val="18"/>
              </w:rPr>
              <w:t>Shelf and pelagic; Shelf/pelagic; Shelf &amp; pelagic</w:t>
            </w:r>
          </w:p>
        </w:tc>
        <w:tc>
          <w:tcPr>
            <w:tcW w:w="2160" w:type="dxa"/>
          </w:tcPr>
          <w:p w14:paraId="25CE8494" w14:textId="77777777" w:rsidR="009E6A6B" w:rsidRPr="009E6A6B" w:rsidRDefault="009E6A6B" w:rsidP="006B1659">
            <w:pPr>
              <w:rPr>
                <w:rFonts w:ascii="Arial" w:hAnsi="Arial" w:cs="Arial"/>
                <w:sz w:val="18"/>
                <w:szCs w:val="18"/>
              </w:rPr>
            </w:pPr>
            <w:r w:rsidRPr="009E6A6B">
              <w:rPr>
                <w:rFonts w:ascii="Arial" w:hAnsi="Arial" w:cs="Arial"/>
                <w:sz w:val="18"/>
                <w:szCs w:val="18"/>
              </w:rPr>
              <w:t>Shelf and pelagic</w:t>
            </w:r>
          </w:p>
        </w:tc>
      </w:tr>
      <w:tr w:rsidR="009E6A6B" w:rsidRPr="009E6A6B" w14:paraId="744EB4A3" w14:textId="77777777" w:rsidTr="009E6A6B">
        <w:trPr>
          <w:jc w:val="center"/>
        </w:trPr>
        <w:tc>
          <w:tcPr>
            <w:tcW w:w="2160" w:type="dxa"/>
          </w:tcPr>
          <w:p w14:paraId="13B37056" w14:textId="77777777" w:rsidR="009E6A6B" w:rsidRPr="009E6A6B" w:rsidRDefault="009E6A6B" w:rsidP="006B1659">
            <w:pPr>
              <w:rPr>
                <w:rFonts w:ascii="Arial" w:hAnsi="Arial" w:cs="Arial"/>
                <w:sz w:val="18"/>
                <w:szCs w:val="18"/>
              </w:rPr>
            </w:pPr>
            <w:r w:rsidRPr="009E6A6B">
              <w:rPr>
                <w:rFonts w:ascii="Arial" w:hAnsi="Arial" w:cs="Arial"/>
                <w:sz w:val="18"/>
                <w:szCs w:val="18"/>
              </w:rPr>
              <w:t>Ecosystem</w:t>
            </w:r>
          </w:p>
        </w:tc>
        <w:tc>
          <w:tcPr>
            <w:tcW w:w="2160" w:type="dxa"/>
          </w:tcPr>
          <w:p w14:paraId="65E949F0" w14:textId="77777777" w:rsidR="009E6A6B" w:rsidRPr="009E6A6B" w:rsidRDefault="009E6A6B" w:rsidP="006B1659">
            <w:pPr>
              <w:rPr>
                <w:rFonts w:ascii="Arial" w:hAnsi="Arial" w:cs="Arial"/>
                <w:sz w:val="18"/>
                <w:szCs w:val="18"/>
              </w:rPr>
            </w:pPr>
            <w:r w:rsidRPr="009E6A6B">
              <w:rPr>
                <w:rFonts w:ascii="Arial" w:hAnsi="Arial" w:cs="Arial"/>
                <w:sz w:val="18"/>
                <w:szCs w:val="18"/>
              </w:rPr>
              <w:t>Sandy beach; Sandy beaches</w:t>
            </w:r>
          </w:p>
        </w:tc>
        <w:tc>
          <w:tcPr>
            <w:tcW w:w="2160" w:type="dxa"/>
          </w:tcPr>
          <w:p w14:paraId="41C66CF4" w14:textId="77777777" w:rsidR="009E6A6B" w:rsidRPr="009E6A6B" w:rsidRDefault="009E6A6B" w:rsidP="006B1659">
            <w:pPr>
              <w:rPr>
                <w:rFonts w:ascii="Arial" w:hAnsi="Arial" w:cs="Arial"/>
                <w:sz w:val="18"/>
                <w:szCs w:val="18"/>
              </w:rPr>
            </w:pPr>
            <w:r w:rsidRPr="009E6A6B">
              <w:rPr>
                <w:rFonts w:ascii="Arial" w:hAnsi="Arial" w:cs="Arial"/>
                <w:sz w:val="18"/>
                <w:szCs w:val="18"/>
              </w:rPr>
              <w:t>Sandy beaches</w:t>
            </w:r>
          </w:p>
        </w:tc>
      </w:tr>
      <w:tr w:rsidR="009E6A6B" w:rsidRPr="009E6A6B" w14:paraId="25D41E79" w14:textId="77777777" w:rsidTr="009E6A6B">
        <w:trPr>
          <w:jc w:val="center"/>
        </w:trPr>
        <w:tc>
          <w:tcPr>
            <w:tcW w:w="2160" w:type="dxa"/>
          </w:tcPr>
          <w:p w14:paraId="3F3F3FDC" w14:textId="77777777" w:rsidR="009E6A6B" w:rsidRPr="009E6A6B" w:rsidRDefault="009E6A6B" w:rsidP="006B1659">
            <w:pPr>
              <w:rPr>
                <w:rFonts w:ascii="Arial" w:hAnsi="Arial" w:cs="Arial"/>
                <w:sz w:val="18"/>
                <w:szCs w:val="18"/>
              </w:rPr>
            </w:pPr>
            <w:r w:rsidRPr="009E6A6B">
              <w:rPr>
                <w:rFonts w:ascii="Arial" w:hAnsi="Arial" w:cs="Arial"/>
                <w:sz w:val="18"/>
                <w:szCs w:val="18"/>
              </w:rPr>
              <w:t>Ecosystem</w:t>
            </w:r>
          </w:p>
        </w:tc>
        <w:tc>
          <w:tcPr>
            <w:tcW w:w="2160" w:type="dxa"/>
          </w:tcPr>
          <w:p w14:paraId="7881AA31" w14:textId="77777777" w:rsidR="009E6A6B" w:rsidRPr="009E6A6B" w:rsidRDefault="009E6A6B" w:rsidP="006B1659">
            <w:pPr>
              <w:rPr>
                <w:rFonts w:ascii="Arial" w:hAnsi="Arial" w:cs="Arial"/>
                <w:sz w:val="18"/>
                <w:szCs w:val="18"/>
              </w:rPr>
            </w:pPr>
            <w:r w:rsidRPr="009E6A6B">
              <w:rPr>
                <w:rFonts w:ascii="Arial" w:hAnsi="Arial" w:cs="Arial"/>
                <w:sz w:val="18"/>
                <w:szCs w:val="18"/>
              </w:rPr>
              <w:t>Coastal wetland; Coastal wetlands</w:t>
            </w:r>
          </w:p>
        </w:tc>
        <w:tc>
          <w:tcPr>
            <w:tcW w:w="2160" w:type="dxa"/>
          </w:tcPr>
          <w:p w14:paraId="216B20C0" w14:textId="77777777" w:rsidR="009E6A6B" w:rsidRPr="009E6A6B" w:rsidRDefault="009E6A6B" w:rsidP="006B1659">
            <w:pPr>
              <w:rPr>
                <w:rFonts w:ascii="Arial" w:hAnsi="Arial" w:cs="Arial"/>
                <w:sz w:val="18"/>
                <w:szCs w:val="18"/>
              </w:rPr>
            </w:pPr>
            <w:r w:rsidRPr="009E6A6B">
              <w:rPr>
                <w:rFonts w:ascii="Arial" w:hAnsi="Arial" w:cs="Arial"/>
                <w:sz w:val="18"/>
                <w:szCs w:val="18"/>
              </w:rPr>
              <w:t>Coastal wetlands</w:t>
            </w:r>
          </w:p>
        </w:tc>
      </w:tr>
      <w:tr w:rsidR="009E6A6B" w:rsidRPr="009E6A6B" w14:paraId="50A03326" w14:textId="77777777" w:rsidTr="009E6A6B">
        <w:trPr>
          <w:jc w:val="center"/>
        </w:trPr>
        <w:tc>
          <w:tcPr>
            <w:tcW w:w="2160" w:type="dxa"/>
          </w:tcPr>
          <w:p w14:paraId="3B8321C3" w14:textId="77777777" w:rsidR="009E6A6B" w:rsidRPr="009E6A6B" w:rsidRDefault="009E6A6B" w:rsidP="006B1659">
            <w:pPr>
              <w:rPr>
                <w:rFonts w:ascii="Arial" w:hAnsi="Arial" w:cs="Arial"/>
                <w:sz w:val="18"/>
                <w:szCs w:val="18"/>
              </w:rPr>
            </w:pPr>
            <w:r w:rsidRPr="009E6A6B">
              <w:rPr>
                <w:rFonts w:ascii="Arial" w:hAnsi="Arial" w:cs="Arial"/>
                <w:sz w:val="18"/>
                <w:szCs w:val="18"/>
              </w:rPr>
              <w:t>Ecosystem</w:t>
            </w:r>
          </w:p>
        </w:tc>
        <w:tc>
          <w:tcPr>
            <w:tcW w:w="2160" w:type="dxa"/>
          </w:tcPr>
          <w:p w14:paraId="30B2F7EE" w14:textId="77777777" w:rsidR="009E6A6B" w:rsidRPr="009E6A6B" w:rsidRDefault="009E6A6B" w:rsidP="006B1659">
            <w:pPr>
              <w:rPr>
                <w:rFonts w:ascii="Arial" w:hAnsi="Arial" w:cs="Arial"/>
                <w:sz w:val="18"/>
                <w:szCs w:val="18"/>
              </w:rPr>
            </w:pPr>
            <w:r w:rsidRPr="009E6A6B">
              <w:rPr>
                <w:rFonts w:ascii="Arial" w:hAnsi="Arial" w:cs="Arial"/>
                <w:sz w:val="18"/>
                <w:szCs w:val="18"/>
              </w:rPr>
              <w:t>Tidal marsh; Tidal marshes</w:t>
            </w:r>
          </w:p>
        </w:tc>
        <w:tc>
          <w:tcPr>
            <w:tcW w:w="2160" w:type="dxa"/>
          </w:tcPr>
          <w:p w14:paraId="5CDE20E1" w14:textId="77777777" w:rsidR="009E6A6B" w:rsidRPr="009E6A6B" w:rsidRDefault="009E6A6B" w:rsidP="006B1659">
            <w:pPr>
              <w:rPr>
                <w:rFonts w:ascii="Arial" w:hAnsi="Arial" w:cs="Arial"/>
                <w:sz w:val="18"/>
                <w:szCs w:val="18"/>
              </w:rPr>
            </w:pPr>
            <w:r w:rsidRPr="009E6A6B">
              <w:rPr>
                <w:rFonts w:ascii="Arial" w:hAnsi="Arial" w:cs="Arial"/>
                <w:sz w:val="18"/>
                <w:szCs w:val="18"/>
              </w:rPr>
              <w:t>Tidal marshes</w:t>
            </w:r>
          </w:p>
        </w:tc>
      </w:tr>
      <w:tr w:rsidR="009E6A6B" w:rsidRPr="009E6A6B" w14:paraId="5D0E080E" w14:textId="77777777" w:rsidTr="009E6A6B">
        <w:trPr>
          <w:jc w:val="center"/>
        </w:trPr>
        <w:tc>
          <w:tcPr>
            <w:tcW w:w="2160" w:type="dxa"/>
          </w:tcPr>
          <w:p w14:paraId="55686DC8" w14:textId="77777777" w:rsidR="009E6A6B" w:rsidRPr="009E6A6B" w:rsidRDefault="009E6A6B" w:rsidP="006B1659">
            <w:pPr>
              <w:rPr>
                <w:rFonts w:ascii="Arial" w:hAnsi="Arial" w:cs="Arial"/>
                <w:sz w:val="18"/>
                <w:szCs w:val="18"/>
              </w:rPr>
            </w:pPr>
            <w:proofErr w:type="spellStart"/>
            <w:r w:rsidRPr="009E6A6B">
              <w:rPr>
                <w:rFonts w:ascii="Arial" w:hAnsi="Arial" w:cs="Arial"/>
                <w:sz w:val="18"/>
                <w:szCs w:val="18"/>
              </w:rPr>
              <w:t>Risk_Type</w:t>
            </w:r>
            <w:proofErr w:type="spellEnd"/>
          </w:p>
        </w:tc>
        <w:tc>
          <w:tcPr>
            <w:tcW w:w="2160" w:type="dxa"/>
          </w:tcPr>
          <w:p w14:paraId="224867C0" w14:textId="77777777" w:rsidR="009E6A6B" w:rsidRPr="009E6A6B" w:rsidRDefault="009E6A6B" w:rsidP="006B1659">
            <w:pPr>
              <w:rPr>
                <w:rFonts w:ascii="Arial" w:hAnsi="Arial" w:cs="Arial"/>
                <w:sz w:val="18"/>
                <w:szCs w:val="18"/>
              </w:rPr>
            </w:pPr>
            <w:r w:rsidRPr="009E6A6B">
              <w:rPr>
                <w:rFonts w:ascii="Arial" w:hAnsi="Arial" w:cs="Arial"/>
                <w:sz w:val="18"/>
                <w:szCs w:val="18"/>
              </w:rPr>
              <w:t>Socio ecological; Socio-ecological; Socioecological</w:t>
            </w:r>
          </w:p>
        </w:tc>
        <w:tc>
          <w:tcPr>
            <w:tcW w:w="2160" w:type="dxa"/>
          </w:tcPr>
          <w:p w14:paraId="4EC0FF46" w14:textId="77777777" w:rsidR="009E6A6B" w:rsidRPr="009E6A6B" w:rsidRDefault="009E6A6B" w:rsidP="006B1659">
            <w:pPr>
              <w:rPr>
                <w:rFonts w:ascii="Arial" w:hAnsi="Arial" w:cs="Arial"/>
                <w:sz w:val="18"/>
                <w:szCs w:val="18"/>
              </w:rPr>
            </w:pPr>
            <w:r w:rsidRPr="009E6A6B">
              <w:rPr>
                <w:rFonts w:ascii="Arial" w:hAnsi="Arial" w:cs="Arial"/>
                <w:sz w:val="18"/>
                <w:szCs w:val="18"/>
              </w:rPr>
              <w:t>Socio-ecological</w:t>
            </w:r>
          </w:p>
        </w:tc>
      </w:tr>
      <w:tr w:rsidR="009E6A6B" w:rsidRPr="009E6A6B" w14:paraId="5EC3D38F" w14:textId="77777777" w:rsidTr="009E6A6B">
        <w:trPr>
          <w:jc w:val="center"/>
        </w:trPr>
        <w:tc>
          <w:tcPr>
            <w:tcW w:w="2160" w:type="dxa"/>
          </w:tcPr>
          <w:p w14:paraId="0CAA19EF" w14:textId="77777777" w:rsidR="009E6A6B" w:rsidRPr="009E6A6B" w:rsidRDefault="009E6A6B" w:rsidP="006B1659">
            <w:pPr>
              <w:rPr>
                <w:rFonts w:ascii="Arial" w:hAnsi="Arial" w:cs="Arial"/>
                <w:sz w:val="18"/>
                <w:szCs w:val="18"/>
              </w:rPr>
            </w:pPr>
            <w:proofErr w:type="spellStart"/>
            <w:r w:rsidRPr="009E6A6B">
              <w:rPr>
                <w:rFonts w:ascii="Arial" w:hAnsi="Arial" w:cs="Arial"/>
                <w:sz w:val="18"/>
                <w:szCs w:val="18"/>
              </w:rPr>
              <w:t>Risk_Type</w:t>
            </w:r>
            <w:proofErr w:type="spellEnd"/>
          </w:p>
        </w:tc>
        <w:tc>
          <w:tcPr>
            <w:tcW w:w="2160" w:type="dxa"/>
          </w:tcPr>
          <w:p w14:paraId="74B1AC54" w14:textId="77777777" w:rsidR="009E6A6B" w:rsidRPr="009E6A6B" w:rsidRDefault="009E6A6B" w:rsidP="006B1659">
            <w:pPr>
              <w:rPr>
                <w:rFonts w:ascii="Arial" w:hAnsi="Arial" w:cs="Arial"/>
                <w:sz w:val="18"/>
                <w:szCs w:val="18"/>
              </w:rPr>
            </w:pPr>
            <w:proofErr w:type="spellStart"/>
            <w:r w:rsidRPr="009E6A6B">
              <w:rPr>
                <w:rFonts w:ascii="Arial" w:hAnsi="Arial" w:cs="Arial"/>
                <w:sz w:val="18"/>
                <w:szCs w:val="18"/>
              </w:rPr>
              <w:t>Biogeophysical</w:t>
            </w:r>
            <w:proofErr w:type="spellEnd"/>
            <w:r w:rsidRPr="009E6A6B">
              <w:rPr>
                <w:rFonts w:ascii="Arial" w:hAnsi="Arial" w:cs="Arial"/>
                <w:sz w:val="18"/>
                <w:szCs w:val="18"/>
              </w:rPr>
              <w:t>; Bio-geophysical</w:t>
            </w:r>
          </w:p>
        </w:tc>
        <w:tc>
          <w:tcPr>
            <w:tcW w:w="2160" w:type="dxa"/>
          </w:tcPr>
          <w:p w14:paraId="5F2D0FCB" w14:textId="77777777" w:rsidR="009E6A6B" w:rsidRPr="009E6A6B" w:rsidRDefault="009E6A6B" w:rsidP="006B1659">
            <w:pPr>
              <w:rPr>
                <w:rFonts w:ascii="Arial" w:hAnsi="Arial" w:cs="Arial"/>
                <w:sz w:val="18"/>
                <w:szCs w:val="18"/>
              </w:rPr>
            </w:pPr>
            <w:proofErr w:type="spellStart"/>
            <w:r w:rsidRPr="009E6A6B">
              <w:rPr>
                <w:rFonts w:ascii="Arial" w:hAnsi="Arial" w:cs="Arial"/>
                <w:sz w:val="18"/>
                <w:szCs w:val="18"/>
              </w:rPr>
              <w:t>Biogeophysical</w:t>
            </w:r>
            <w:proofErr w:type="spellEnd"/>
          </w:p>
        </w:tc>
      </w:tr>
    </w:tbl>
    <w:p w14:paraId="014C9188" w14:textId="77777777" w:rsidR="009E6A6B" w:rsidRPr="00605452" w:rsidRDefault="009E6A6B">
      <w:pPr>
        <w:rPr>
          <w:rFonts w:ascii="Arial" w:hAnsi="Arial" w:cs="Arial"/>
          <w:sz w:val="20"/>
          <w:szCs w:val="20"/>
        </w:rPr>
      </w:pPr>
    </w:p>
    <w:sectPr w:rsidR="009E6A6B" w:rsidRPr="00605452"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num w:numId="1" w16cid:durableId="95491587">
    <w:abstractNumId w:val="8"/>
  </w:num>
  <w:num w:numId="2" w16cid:durableId="288052230">
    <w:abstractNumId w:val="6"/>
  </w:num>
  <w:num w:numId="3" w16cid:durableId="1837577239">
    <w:abstractNumId w:val="5"/>
  </w:num>
  <w:num w:numId="4" w16cid:durableId="1688169633">
    <w:abstractNumId w:val="4"/>
  </w:num>
  <w:num w:numId="5" w16cid:durableId="1278676939">
    <w:abstractNumId w:val="7"/>
  </w:num>
  <w:num w:numId="6" w16cid:durableId="940643670">
    <w:abstractNumId w:val="3"/>
  </w:num>
  <w:num w:numId="7" w16cid:durableId="1982037830">
    <w:abstractNumId w:val="2"/>
  </w:num>
  <w:num w:numId="8" w16cid:durableId="1475099980">
    <w:abstractNumId w:val="1"/>
  </w:num>
  <w:num w:numId="9" w16cid:durableId="16064982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3A0DA3"/>
    <w:rsid w:val="00605452"/>
    <w:rsid w:val="0067086A"/>
    <w:rsid w:val="008A400F"/>
    <w:rsid w:val="009E6A6B"/>
    <w:rsid w:val="00AA1D8D"/>
    <w:rsid w:val="00B2298C"/>
    <w:rsid w:val="00B47730"/>
    <w:rsid w:val="00CB0664"/>
    <w:rsid w:val="00ED5BF0"/>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8307F6"/>
  <w14:defaultImageDpi w14:val="300"/>
  <w15:docId w15:val="{B87A5625-5720-4103-B506-9AB65E585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A6B"/>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552</Words>
  <Characters>3038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Nathalie Muñoz</cp:lastModifiedBy>
  <cp:revision>4</cp:revision>
  <dcterms:created xsi:type="dcterms:W3CDTF">2013-12-23T23:15:00Z</dcterms:created>
  <dcterms:modified xsi:type="dcterms:W3CDTF">2026-05-27T17:22:00Z</dcterms:modified>
  <cp:category/>
</cp:coreProperties>
</file>